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jc w:val="both"/>
        <w:rPr>
          <w:rFonts w:hint="default" w:ascii="黑体" w:hAnsi="黑体" w:eastAsia="黑体"/>
          <w:b w:val="0"/>
          <w:bCs/>
          <w:color w:val="000000"/>
          <w:sz w:val="32"/>
          <w:szCs w:val="32"/>
          <w:lang w:val="en-US" w:eastAsia="zh-CN"/>
        </w:rPr>
      </w:pPr>
      <w:r>
        <w:rPr>
          <w:rFonts w:hint="eastAsia" w:ascii="黑体" w:hAnsi="黑体" w:eastAsia="黑体"/>
          <w:b w:val="0"/>
          <w:bCs/>
          <w:color w:val="000000"/>
          <w:sz w:val="32"/>
          <w:szCs w:val="32"/>
          <w:lang w:eastAsia="zh-CN"/>
        </w:rPr>
        <w:t>附件</w:t>
      </w:r>
      <w:r>
        <w:rPr>
          <w:rFonts w:hint="eastAsia" w:ascii="黑体" w:hAnsi="黑体" w:eastAsia="黑体"/>
          <w:b w:val="0"/>
          <w:bCs/>
          <w:color w:val="000000"/>
          <w:sz w:val="32"/>
          <w:szCs w:val="32"/>
          <w:lang w:val="en-US" w:eastAsia="zh-CN"/>
        </w:rPr>
        <w:t>2</w:t>
      </w:r>
    </w:p>
    <w:p>
      <w:pPr>
        <w:pStyle w:val="5"/>
        <w:shd w:val="clear" w:color="auto" w:fill="FFFFFF"/>
        <w:spacing w:before="0" w:beforeAutospacing="0" w:after="0" w:afterAutospacing="0"/>
        <w:jc w:val="center"/>
        <w:rPr>
          <w:rFonts w:ascii="黑体" w:hAnsi="黑体" w:eastAsia="黑体"/>
          <w:b/>
          <w:color w:val="000000"/>
          <w:sz w:val="32"/>
          <w:szCs w:val="32"/>
        </w:rPr>
      </w:pPr>
      <w:bookmarkStart w:id="1" w:name="_GoBack"/>
      <w:bookmarkStart w:id="0" w:name="OLE_LINK1"/>
      <w:r>
        <w:rPr>
          <w:rFonts w:ascii="黑体" w:hAnsi="黑体" w:eastAsia="黑体"/>
          <w:b/>
          <w:color w:val="000000"/>
          <w:sz w:val="32"/>
          <w:szCs w:val="32"/>
        </w:rPr>
        <w:t>信息平台应提交的申请材料及说明</w:t>
      </w:r>
      <w:bookmarkEnd w:id="0"/>
    </w:p>
    <w:bookmarkEnd w:id="1"/>
    <w:p>
      <w:pPr>
        <w:pStyle w:val="5"/>
        <w:shd w:val="clear" w:color="auto" w:fill="FFFFFF"/>
        <w:spacing w:before="0" w:beforeAutospacing="0" w:after="0" w:afterAutospacing="0"/>
        <w:jc w:val="center"/>
        <w:rPr>
          <w:rFonts w:ascii="黑体" w:hAnsi="黑体" w:eastAsia="黑体"/>
          <w:b/>
          <w:color w:val="000000"/>
          <w:sz w:val="32"/>
          <w:szCs w:val="32"/>
        </w:rPr>
      </w:pPr>
      <w:r>
        <w:rPr>
          <w:rFonts w:hint="eastAsia" w:ascii="黑体" w:hAnsi="黑体" w:eastAsia="黑体"/>
          <w:b/>
          <w:color w:val="000000"/>
          <w:sz w:val="32"/>
          <w:szCs w:val="32"/>
        </w:rPr>
        <w:t>（本科生）</w:t>
      </w:r>
    </w:p>
    <w:p>
      <w:pPr>
        <w:pStyle w:val="5"/>
        <w:shd w:val="clear" w:color="auto" w:fill="FFFFFF"/>
        <w:spacing w:before="0" w:beforeAutospacing="0" w:after="0" w:afterAutospacing="0"/>
        <w:jc w:val="center"/>
        <w:rPr>
          <w:rFonts w:ascii="黑体" w:hAnsi="黑体" w:eastAsia="黑体"/>
          <w:b/>
          <w:color w:val="000000"/>
          <w:sz w:val="32"/>
          <w:szCs w:val="32"/>
        </w:rPr>
      </w:pPr>
    </w:p>
    <w:p>
      <w:pPr>
        <w:pStyle w:val="5"/>
        <w:shd w:val="clear" w:color="auto" w:fill="FFFFFF"/>
        <w:spacing w:before="0" w:beforeAutospacing="0" w:after="0" w:afterAutospacing="0"/>
        <w:ind w:firstLine="480"/>
        <w:jc w:val="both"/>
        <w:rPr>
          <w:rFonts w:ascii="黑体" w:hAnsi="黑体" w:eastAsia="黑体"/>
          <w:color w:val="000000"/>
        </w:rPr>
      </w:pPr>
      <w:r>
        <w:rPr>
          <w:rFonts w:ascii="黑体" w:hAnsi="黑体" w:eastAsia="黑体"/>
          <w:color w:val="000000"/>
        </w:rPr>
        <w:t>一、申请材料</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1.</w:t>
      </w:r>
      <w:r>
        <w:rPr>
          <w:rFonts w:ascii="黑体" w:hAnsi="黑体" w:eastAsia="黑体" w:cs="宋体"/>
          <w:bCs/>
          <w:color w:val="000000"/>
          <w:kern w:val="0"/>
          <w:sz w:val="24"/>
          <w:szCs w:val="24"/>
        </w:rPr>
        <w:t>《国家留学基金管理委员会出国留学申请表》</w:t>
      </w:r>
      <w:r>
        <w:rPr>
          <w:rFonts w:ascii="黑体" w:hAnsi="黑体" w:eastAsia="黑体" w:cs="宋体"/>
          <w:color w:val="000000"/>
          <w:kern w:val="0"/>
          <w:sz w:val="24"/>
          <w:szCs w:val="24"/>
        </w:rPr>
        <w:t>（申请人在线填写并提交）</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2.《单位推荐意见表》</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3</w:t>
      </w:r>
      <w:r>
        <w:rPr>
          <w:rFonts w:ascii="黑体" w:hAnsi="黑体" w:eastAsia="黑体" w:cs="宋体"/>
          <w:color w:val="000000"/>
          <w:kern w:val="0"/>
          <w:sz w:val="24"/>
          <w:szCs w:val="24"/>
        </w:rPr>
        <w:t>.</w:t>
      </w:r>
      <w:r>
        <w:rPr>
          <w:rFonts w:hint="eastAsia" w:ascii="黑体" w:hAnsi="黑体" w:eastAsia="黑体" w:cs="宋体"/>
          <w:kern w:val="0"/>
          <w:sz w:val="24"/>
          <w:szCs w:val="24"/>
        </w:rPr>
        <w:t>《</w:t>
      </w:r>
      <w:r>
        <w:rPr>
          <w:rFonts w:hint="eastAsia" w:ascii="黑体" w:hAnsi="黑体" w:eastAsia="黑体" w:cs="宋体"/>
          <w:bCs/>
          <w:color w:val="000000"/>
          <w:kern w:val="0"/>
          <w:sz w:val="24"/>
          <w:szCs w:val="24"/>
        </w:rPr>
        <w:t>匈牙利奖学金申请表》</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4</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英文个人简历</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w:t>
      </w:r>
      <w:r>
        <w:rPr>
          <w:rFonts w:ascii="黑体" w:hAnsi="黑体" w:eastAsia="黑体" w:cs="宋体"/>
          <w:kern w:val="0"/>
          <w:sz w:val="24"/>
          <w:szCs w:val="24"/>
        </w:rPr>
        <w:t xml:space="preserve"> </w:t>
      </w:r>
      <w:r>
        <w:rPr>
          <w:rFonts w:ascii="黑体" w:hAnsi="黑体" w:eastAsia="黑体" w:cs="宋体"/>
          <w:bCs/>
          <w:color w:val="000000"/>
          <w:kern w:val="0"/>
          <w:sz w:val="24"/>
          <w:szCs w:val="24"/>
        </w:rPr>
        <w:t>Motivation Letter</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6</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在读证明</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7</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成绩单复印件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外语水平证明复印件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9</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有效身份证复印件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10</w:t>
      </w:r>
      <w:r>
        <w:rPr>
          <w:rFonts w:ascii="黑体" w:hAnsi="黑体" w:eastAsia="黑体" w:cs="宋体"/>
          <w:color w:val="000000"/>
          <w:kern w:val="0"/>
          <w:sz w:val="24"/>
          <w:szCs w:val="24"/>
        </w:rPr>
        <w:t>.</w:t>
      </w:r>
      <w:r>
        <w:rPr>
          <w:rFonts w:hint="eastAsia" w:ascii="黑体" w:hAnsi="黑体" w:eastAsia="黑体" w:cs="宋体"/>
          <w:color w:val="000000"/>
          <w:kern w:val="0"/>
          <w:sz w:val="24"/>
          <w:szCs w:val="24"/>
        </w:rPr>
        <w:t>经公证的中英</w:t>
      </w:r>
      <w:r>
        <w:rPr>
          <w:rFonts w:ascii="黑体" w:hAnsi="黑体" w:eastAsia="黑体" w:cs="宋体"/>
          <w:color w:val="000000"/>
          <w:kern w:val="0"/>
          <w:sz w:val="24"/>
          <w:szCs w:val="24"/>
        </w:rPr>
        <w:t>/匈语最高学历学位证书复印件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请按国家公派留学管理信息平台上的说明操作，并将材料第3至10项扫描上传至信息平台。网上报名时尚未取得材料第8、10的申请人须于</w:t>
      </w:r>
      <w:r>
        <w:rPr>
          <w:rFonts w:ascii="黑体" w:hAnsi="黑体" w:eastAsia="黑体" w:cs="宋体"/>
          <w:color w:val="000000"/>
          <w:kern w:val="0"/>
          <w:sz w:val="24"/>
          <w:szCs w:val="24"/>
        </w:rPr>
        <w:t>202</w:t>
      </w: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年</w:t>
      </w: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月</w:t>
      </w:r>
      <w:r>
        <w:rPr>
          <w:rFonts w:hint="eastAsia" w:ascii="黑体" w:hAnsi="黑体" w:eastAsia="黑体" w:cs="宋体"/>
          <w:color w:val="000000"/>
          <w:kern w:val="0"/>
          <w:sz w:val="24"/>
          <w:szCs w:val="24"/>
        </w:rPr>
        <w:t>1</w:t>
      </w:r>
      <w:r>
        <w:rPr>
          <w:rFonts w:ascii="黑体" w:hAnsi="黑体" w:eastAsia="黑体" w:cs="宋体"/>
          <w:color w:val="000000"/>
          <w:kern w:val="0"/>
          <w:sz w:val="24"/>
          <w:szCs w:val="24"/>
        </w:rPr>
        <w:t>日前将材料扫描件</w:t>
      </w:r>
      <w:r>
        <w:rPr>
          <w:rFonts w:hint="eastAsia" w:ascii="黑体" w:hAnsi="黑体" w:eastAsia="黑体" w:cs="宋体"/>
          <w:color w:val="000000"/>
          <w:kern w:val="0"/>
          <w:sz w:val="24"/>
          <w:szCs w:val="24"/>
        </w:rPr>
        <w:t>以附件形式</w:t>
      </w:r>
      <w:r>
        <w:rPr>
          <w:rFonts w:ascii="黑体" w:hAnsi="黑体" w:eastAsia="黑体" w:cs="宋体"/>
          <w:color w:val="000000"/>
          <w:kern w:val="0"/>
          <w:sz w:val="24"/>
          <w:szCs w:val="24"/>
        </w:rPr>
        <w:t>发送至邮箱</w:t>
      </w:r>
      <w:r>
        <w:rPr>
          <w:rFonts w:hint="eastAsia" w:ascii="黑体" w:hAnsi="黑体" w:eastAsia="黑体" w:cs="宋体"/>
          <w:color w:val="000000"/>
          <w:kern w:val="0"/>
          <w:sz w:val="24"/>
          <w:szCs w:val="24"/>
        </w:rPr>
        <w:t>：ouyafei9@csc.edu.cn</w:t>
      </w:r>
      <w:r>
        <w:rPr>
          <w:rFonts w:ascii="黑体" w:hAnsi="黑体" w:eastAsia="黑体" w:cs="宋体"/>
          <w:color w:val="000000"/>
          <w:kern w:val="0"/>
          <w:sz w:val="24"/>
          <w:szCs w:val="24"/>
        </w:rPr>
        <w:t>。</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b/>
          <w:bCs/>
          <w:color w:val="000000"/>
          <w:kern w:val="0"/>
          <w:sz w:val="24"/>
          <w:szCs w:val="24"/>
          <w:u w:val="single"/>
        </w:rPr>
        <w:t>申请人应对所提交的申请材料的真实性负责。凡是提供虚假材料的申请，一经查实，材料审核不予通过；已被录取的，取消留学资格。</w:t>
      </w:r>
    </w:p>
    <w:p>
      <w:pPr>
        <w:widowControl/>
        <w:shd w:val="clear" w:color="auto" w:fill="FFFFFF"/>
        <w:ind w:firstLine="480"/>
        <w:rPr>
          <w:rFonts w:ascii="黑体" w:hAnsi="黑体" w:eastAsia="黑体" w:cs="宋体"/>
          <w:b/>
          <w:bCs/>
          <w:color w:val="000000"/>
          <w:kern w:val="0"/>
          <w:sz w:val="24"/>
          <w:szCs w:val="24"/>
          <w:u w:val="single"/>
        </w:rPr>
      </w:pPr>
      <w:r>
        <w:rPr>
          <w:rFonts w:ascii="黑体" w:hAnsi="黑体" w:eastAsia="黑体" w:cs="宋体"/>
          <w:b/>
          <w:bCs/>
          <w:color w:val="000000"/>
          <w:kern w:val="0"/>
          <w:sz w:val="24"/>
          <w:szCs w:val="24"/>
          <w:u w:val="single"/>
        </w:rPr>
        <w:t>申请人未按要求上传材料或上传材料模糊不清、无法识别的，视为无效申请，材料审核不予通过。</w:t>
      </w:r>
    </w:p>
    <w:p>
      <w:pPr>
        <w:pStyle w:val="5"/>
        <w:shd w:val="clear" w:color="auto" w:fill="FFFFFF"/>
        <w:spacing w:before="0" w:beforeAutospacing="0" w:after="0" w:afterAutospacing="0"/>
        <w:ind w:firstLine="480"/>
        <w:jc w:val="both"/>
        <w:rPr>
          <w:rFonts w:ascii="黑体" w:hAnsi="黑体" w:eastAsia="黑体"/>
          <w:color w:val="000000"/>
        </w:rPr>
      </w:pPr>
      <w:r>
        <w:rPr>
          <w:rFonts w:ascii="黑体" w:hAnsi="黑体" w:eastAsia="黑体"/>
          <w:color w:val="000000"/>
        </w:rPr>
        <w:t>二、申请材料说明</w:t>
      </w:r>
    </w:p>
    <w:p>
      <w:pPr>
        <w:pStyle w:val="5"/>
        <w:shd w:val="clear" w:color="auto" w:fill="FFFFFF"/>
        <w:spacing w:before="0" w:beforeAutospacing="0" w:after="0" w:afterAutospacing="0"/>
        <w:ind w:firstLine="482"/>
        <w:jc w:val="both"/>
        <w:rPr>
          <w:rFonts w:ascii="黑体" w:hAnsi="黑体" w:eastAsia="黑体"/>
          <w:color w:val="000000"/>
        </w:rPr>
      </w:pPr>
      <w:r>
        <w:rPr>
          <w:rFonts w:ascii="黑体" w:hAnsi="黑体" w:eastAsia="黑体"/>
          <w:color w:val="000000"/>
        </w:rPr>
        <w:t>1.《国家留学基金管理委员会出国留学申请表》</w:t>
      </w:r>
    </w:p>
    <w:p>
      <w:pPr>
        <w:pStyle w:val="5"/>
        <w:shd w:val="clear" w:color="auto" w:fill="FFFFFF"/>
        <w:spacing w:before="0" w:beforeAutospacing="0" w:after="0" w:afterAutospacing="0"/>
        <w:ind w:firstLine="482"/>
        <w:jc w:val="both"/>
        <w:rPr>
          <w:rFonts w:ascii="黑体" w:hAnsi="黑体" w:eastAsia="黑体"/>
          <w:color w:val="000000"/>
        </w:rPr>
      </w:pPr>
      <w:r>
        <w:rPr>
          <w:rFonts w:ascii="黑体" w:hAnsi="黑体" w:eastAsia="黑体"/>
          <w:color w:val="000000"/>
        </w:rPr>
        <w:t>申请人需先登录网上报名系统，并按要求如实填写网上申请表；在填写完申请表并确认无误后，可按系统提示完成网上提交并打印。申请表中的有关栏目应视实际情况和项目要求进行填写，如无相关情况可填“无”（如国外导师）。申请人提交的纸质申请表应与网上报名信息内容一致。网上申请表正式提交且受理机构已接收后不能再修改信息（如留学期限、留学国别等）。申请人需在纸质申请表“申请人签字”栏中签名。</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2.《单位推荐意见表》（受理单位在线填写并提交）</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单位推荐意见表在申请人打印申请表时由网上报名系统自动生成（申请人在网上报名阶段此表不在报名系统中显示）。</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单位推荐意见应由申请人所在院、系针对每位申请人填写并盖章。上级批准意见由所在学校负责选拔工作的主管部门在认真核对申请人所填信息后填写，应加盖学校公章。</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未提交单位推荐意见的，或单位推荐意见为“不属实”、“不推荐”的，材料审核不予通过。</w:t>
      </w:r>
    </w:p>
    <w:p>
      <w:pPr>
        <w:pStyle w:val="5"/>
        <w:shd w:val="clear" w:color="auto" w:fill="FFFFFF"/>
        <w:spacing w:before="0" w:beforeAutospacing="0" w:after="0" w:afterAutospacing="0"/>
        <w:ind w:firstLine="482"/>
        <w:jc w:val="both"/>
        <w:rPr>
          <w:rFonts w:ascii="黑体" w:hAnsi="黑体" w:eastAsia="黑体"/>
          <w:color w:val="000000"/>
        </w:rPr>
      </w:pPr>
      <w:r>
        <w:rPr>
          <w:rFonts w:hint="eastAsia" w:ascii="黑体" w:hAnsi="黑体" w:eastAsia="黑体"/>
          <w:color w:val="000000"/>
        </w:rPr>
        <w:t>3</w:t>
      </w:r>
      <w:r>
        <w:rPr>
          <w:rFonts w:ascii="黑体" w:hAnsi="黑体" w:eastAsia="黑体"/>
          <w:color w:val="000000"/>
        </w:rPr>
        <w:t xml:space="preserve">. </w:t>
      </w:r>
      <w:r>
        <w:rPr>
          <w:rFonts w:hint="eastAsia" w:ascii="黑体" w:hAnsi="黑体" w:eastAsia="黑体"/>
          <w:color w:val="000000"/>
        </w:rPr>
        <w:t>《匈牙利奖学金申请表》</w:t>
      </w:r>
    </w:p>
    <w:p>
      <w:pPr>
        <w:pStyle w:val="5"/>
        <w:shd w:val="clear" w:color="auto" w:fill="FFFFFF"/>
        <w:spacing w:before="0" w:beforeAutospacing="0" w:after="0" w:afterAutospacing="0"/>
        <w:ind w:firstLine="482"/>
        <w:jc w:val="both"/>
        <w:rPr>
          <w:rFonts w:ascii="黑体" w:hAnsi="黑体" w:eastAsia="黑体"/>
          <w:color w:val="000000"/>
        </w:rPr>
      </w:pPr>
      <w:r>
        <w:rPr>
          <w:rFonts w:hint="eastAsia" w:ascii="黑体" w:hAnsi="黑体" w:eastAsia="黑体"/>
          <w:color w:val="000000"/>
        </w:rPr>
        <w:t>表格须登录匈方网上报名系统在线填写后打印并签名。</w:t>
      </w:r>
    </w:p>
    <w:p>
      <w:pPr>
        <w:pStyle w:val="5"/>
        <w:shd w:val="clear" w:color="auto" w:fill="FFFFFF"/>
        <w:spacing w:before="0" w:beforeAutospacing="0" w:after="0" w:afterAutospacing="0"/>
        <w:ind w:firstLine="482"/>
        <w:jc w:val="both"/>
        <w:rPr>
          <w:rFonts w:ascii="黑体" w:hAnsi="黑体" w:eastAsia="黑体"/>
          <w:color w:val="000000"/>
        </w:rPr>
      </w:pPr>
      <w:r>
        <w:rPr>
          <w:rFonts w:hint="eastAsia" w:ascii="黑体" w:hAnsi="黑体" w:eastAsia="黑体"/>
          <w:color w:val="000000"/>
        </w:rPr>
        <w:t>4</w:t>
      </w:r>
      <w:r>
        <w:rPr>
          <w:rFonts w:ascii="黑体" w:hAnsi="黑体" w:eastAsia="黑体"/>
          <w:color w:val="000000"/>
        </w:rPr>
        <w:t xml:space="preserve">. </w:t>
      </w:r>
      <w:r>
        <w:rPr>
          <w:rFonts w:hint="eastAsia" w:ascii="黑体" w:hAnsi="黑体" w:eastAsia="黑体"/>
          <w:color w:val="000000"/>
        </w:rPr>
        <w:t>英文个人简历</w:t>
      </w:r>
    </w:p>
    <w:p>
      <w:pPr>
        <w:pStyle w:val="5"/>
        <w:shd w:val="clear" w:color="auto" w:fill="FFFFFF"/>
        <w:spacing w:before="0" w:beforeAutospacing="0" w:after="0" w:afterAutospacing="0"/>
        <w:ind w:firstLine="482"/>
        <w:jc w:val="both"/>
        <w:rPr>
          <w:rFonts w:ascii="黑体" w:hAnsi="黑体" w:eastAsia="黑体"/>
          <w:color w:val="000000"/>
        </w:rPr>
      </w:pPr>
      <w:r>
        <w:rPr>
          <w:rFonts w:hint="eastAsia" w:ascii="黑体" w:hAnsi="黑体" w:eastAsia="黑体"/>
          <w:color w:val="000000"/>
        </w:rPr>
        <w:t>简历须使用</w:t>
      </w:r>
      <w:r>
        <w:rPr>
          <w:rFonts w:ascii="黑体" w:hAnsi="黑体" w:eastAsia="黑体"/>
          <w:color w:val="000000"/>
        </w:rPr>
        <w:t>Europass Format</w:t>
      </w:r>
      <w:r>
        <w:rPr>
          <w:rFonts w:hint="eastAsia" w:ascii="黑体" w:hAnsi="黑体" w:eastAsia="黑体"/>
          <w:color w:val="000000"/>
        </w:rPr>
        <w:t>格式</w:t>
      </w:r>
      <w:r>
        <w:rPr>
          <w:rFonts w:ascii="黑体" w:hAnsi="黑体" w:eastAsia="黑体"/>
          <w:color w:val="000000"/>
        </w:rPr>
        <w:t>，可于匈</w:t>
      </w:r>
      <w:r>
        <w:rPr>
          <w:rFonts w:hint="eastAsia" w:ascii="黑体" w:hAnsi="黑体" w:eastAsia="黑体"/>
          <w:color w:val="000000"/>
        </w:rPr>
        <w:t>方</w:t>
      </w:r>
      <w:r>
        <w:rPr>
          <w:rFonts w:ascii="黑体" w:hAnsi="黑体" w:eastAsia="黑体"/>
          <w:color w:val="000000"/>
        </w:rPr>
        <w:t>网报系统下载</w:t>
      </w:r>
      <w:r>
        <w:rPr>
          <w:rFonts w:hint="eastAsia" w:ascii="黑体" w:hAnsi="黑体" w:eastAsia="黑体"/>
          <w:color w:val="000000"/>
        </w:rPr>
        <w:t>。</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5</w:t>
      </w:r>
      <w:r>
        <w:rPr>
          <w:rFonts w:ascii="黑体" w:hAnsi="黑体" w:eastAsia="黑体"/>
          <w:color w:val="000000"/>
        </w:rPr>
        <w:t>. Motivation Letter</w:t>
      </w:r>
    </w:p>
    <w:p>
      <w:pPr>
        <w:pStyle w:val="5"/>
        <w:shd w:val="clear" w:color="auto" w:fill="FFFFFF"/>
        <w:spacing w:before="0" w:beforeAutospacing="0" w:after="0" w:afterAutospacing="0"/>
        <w:ind w:firstLine="480"/>
        <w:jc w:val="both"/>
        <w:rPr>
          <w:rFonts w:ascii="黑体" w:hAnsi="黑体" w:eastAsia="黑体"/>
          <w:color w:val="000000"/>
        </w:rPr>
      </w:pPr>
      <w:r>
        <w:rPr>
          <w:rFonts w:ascii="黑体" w:hAnsi="黑体" w:eastAsia="黑体"/>
          <w:color w:val="000000"/>
        </w:rPr>
        <w:t>不少于1页，字体使用“Times New Roman”，字号12号</w:t>
      </w:r>
      <w:r>
        <w:rPr>
          <w:rFonts w:hint="eastAsia" w:ascii="黑体" w:hAnsi="黑体" w:eastAsia="黑体"/>
          <w:color w:val="000000"/>
        </w:rPr>
        <w:t>，单倍行距。</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6</w:t>
      </w:r>
      <w:r>
        <w:rPr>
          <w:rFonts w:ascii="黑体" w:hAnsi="黑体" w:eastAsia="黑体"/>
          <w:color w:val="000000"/>
        </w:rPr>
        <w:t>.</w:t>
      </w:r>
      <w:r>
        <w:rPr>
          <w:rFonts w:hint="eastAsia"/>
        </w:rPr>
        <w:t xml:space="preserve"> </w:t>
      </w:r>
      <w:r>
        <w:rPr>
          <w:rFonts w:hint="eastAsia" w:ascii="黑体" w:hAnsi="黑体" w:eastAsia="黑体"/>
          <w:color w:val="000000"/>
        </w:rPr>
        <w:t>在读证明</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须由所在单位教务部门或学院出具，并加盖公章。</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7</w:t>
      </w:r>
      <w:r>
        <w:rPr>
          <w:rFonts w:ascii="黑体" w:hAnsi="黑体" w:eastAsia="黑体"/>
          <w:color w:val="000000"/>
        </w:rPr>
        <w:t>.</w:t>
      </w:r>
      <w:r>
        <w:rPr>
          <w:rFonts w:hint="eastAsia"/>
        </w:rPr>
        <w:t xml:space="preserve"> </w:t>
      </w:r>
      <w:r>
        <w:rPr>
          <w:rFonts w:hint="eastAsia" w:ascii="黑体" w:hAnsi="黑体" w:eastAsia="黑体"/>
          <w:color w:val="000000"/>
        </w:rPr>
        <w:t>成绩单复印件</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申请人均应提供本科阶段</w:t>
      </w:r>
      <w:r>
        <w:rPr>
          <w:rFonts w:ascii="黑体" w:hAnsi="黑体" w:eastAsia="黑体"/>
          <w:color w:val="000000"/>
        </w:rPr>
        <w:t>至最近一学期</w:t>
      </w:r>
      <w:r>
        <w:rPr>
          <w:rFonts w:hint="eastAsia" w:ascii="黑体" w:hAnsi="黑体" w:eastAsia="黑体"/>
          <w:color w:val="000000"/>
        </w:rPr>
        <w:t>成绩单</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8</w:t>
      </w:r>
      <w:r>
        <w:rPr>
          <w:rFonts w:ascii="黑体" w:hAnsi="黑体" w:eastAsia="黑体"/>
          <w:color w:val="000000"/>
        </w:rPr>
        <w:t xml:space="preserve">. </w:t>
      </w:r>
      <w:r>
        <w:rPr>
          <w:rFonts w:hint="eastAsia" w:ascii="黑体" w:hAnsi="黑体" w:eastAsia="黑体"/>
          <w:color w:val="000000"/>
        </w:rPr>
        <w:t>外语水平证明</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匈方接收院校一般使用英语授课，申请人的英语水平须满足各接收院校的要求并在申报时提交相应语言水平证书（相关要求请登陆</w:t>
      </w:r>
      <w:r>
        <w:rPr>
          <w:rFonts w:ascii="黑体" w:hAnsi="黑体" w:eastAsia="黑体"/>
          <w:color w:val="000000"/>
        </w:rPr>
        <w:t xml:space="preserve"> http://www.stipendiumhungaricum.hu/查询）。匈方英语语言要求采用欧洲共同语言参考标准（具体标准请登陆http://www.stipendiumhungaricum.hu/查询），层级从A1至C2，大部分接收院校要求为B2级，其对应iBT托福成绩为90分,PBT托福成绩为550分、剑桥英语证书“B”级、雅思5.0分。</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rPr>
        <w:t>申请使用匈牙利语作为授课语言</w:t>
      </w:r>
      <w:r>
        <w:rPr>
          <w:rFonts w:hint="eastAsia" w:ascii="黑体" w:hAnsi="黑体" w:eastAsia="黑体"/>
          <w:lang w:eastAsia="zh-Hans"/>
        </w:rPr>
        <w:t>且匈语水平未达到入学要求的</w:t>
      </w:r>
      <w:r>
        <w:rPr>
          <w:rFonts w:ascii="黑体" w:hAnsi="黑体" w:eastAsia="黑体"/>
          <w:lang w:eastAsia="zh-Hans"/>
        </w:rPr>
        <w:t>，</w:t>
      </w:r>
      <w:r>
        <w:rPr>
          <w:rFonts w:hint="eastAsia" w:ascii="黑体" w:hAnsi="黑体" w:eastAsia="黑体"/>
        </w:rPr>
        <w:t>须进行为期一年的匈语预科学习，</w:t>
      </w:r>
      <w:r>
        <w:rPr>
          <w:rFonts w:ascii="黑体" w:hAnsi="黑体" w:eastAsia="黑体"/>
          <w:color w:val="000000"/>
        </w:rPr>
        <w:t>一年后通过匈方语言考试并获得入学资格的留学人员方可进入专业课程学习；如未通过，奖学金终止并根据规定按期回国。</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9</w:t>
      </w:r>
      <w:r>
        <w:rPr>
          <w:rFonts w:ascii="黑体" w:hAnsi="黑体" w:eastAsia="黑体"/>
          <w:color w:val="000000"/>
        </w:rPr>
        <w:t>. 有效身份证复印件</w:t>
      </w:r>
    </w:p>
    <w:p>
      <w:pPr>
        <w:pStyle w:val="5"/>
        <w:shd w:val="clear" w:color="auto" w:fill="FFFFFF"/>
        <w:spacing w:before="0" w:beforeAutospacing="0" w:after="0" w:afterAutospacing="0"/>
        <w:ind w:firstLine="480"/>
        <w:jc w:val="both"/>
        <w:rPr>
          <w:rFonts w:ascii="黑体" w:hAnsi="黑体" w:eastAsia="黑体"/>
          <w:color w:val="000000"/>
        </w:rPr>
      </w:pPr>
      <w:r>
        <w:rPr>
          <w:rFonts w:ascii="黑体" w:hAnsi="黑体" w:eastAsia="黑体"/>
          <w:color w:val="000000"/>
        </w:rPr>
        <w:t>请申请人将身份证正反面（个人信息、证件有效期和发证机关）复印在同一张A4纸上。</w:t>
      </w:r>
    </w:p>
    <w:p>
      <w:pPr>
        <w:ind w:firstLine="480" w:firstLineChars="200"/>
        <w:rPr>
          <w:rFonts w:ascii="黑体" w:hAnsi="黑体" w:eastAsia="黑体"/>
          <w:sz w:val="24"/>
          <w:szCs w:val="24"/>
        </w:rPr>
      </w:pPr>
      <w:r>
        <w:rPr>
          <w:rFonts w:hint="eastAsia" w:ascii="黑体" w:hAnsi="黑体" w:eastAsia="黑体"/>
          <w:sz w:val="24"/>
          <w:szCs w:val="24"/>
        </w:rPr>
        <w:t>10</w:t>
      </w:r>
      <w:r>
        <w:rPr>
          <w:rFonts w:ascii="黑体" w:hAnsi="黑体" w:eastAsia="黑体"/>
          <w:sz w:val="24"/>
          <w:szCs w:val="24"/>
        </w:rPr>
        <w:t>.</w:t>
      </w:r>
      <w:r>
        <w:rPr>
          <w:rFonts w:hint="eastAsia" w:ascii="黑体" w:hAnsi="黑体" w:eastAsia="黑体"/>
          <w:sz w:val="24"/>
          <w:szCs w:val="24"/>
        </w:rPr>
        <w:t xml:space="preserve"> 经公证的中英</w:t>
      </w:r>
      <w:r>
        <w:rPr>
          <w:rFonts w:ascii="黑体" w:hAnsi="黑体" w:eastAsia="黑体"/>
          <w:sz w:val="24"/>
          <w:szCs w:val="24"/>
        </w:rPr>
        <w:t>/匈语最高学历学位证书复印件</w:t>
      </w:r>
    </w:p>
    <w:p>
      <w:pPr>
        <w:ind w:firstLine="480" w:firstLineChars="200"/>
        <w:rPr>
          <w:rFonts w:ascii="黑体" w:hAnsi="黑体" w:eastAsia="黑体"/>
          <w:sz w:val="24"/>
          <w:szCs w:val="24"/>
        </w:rPr>
      </w:pPr>
    </w:p>
    <w:p>
      <w:pPr>
        <w:rPr>
          <w:rFonts w:ascii="黑体" w:hAnsi="黑体" w:eastAsia="黑体"/>
        </w:rPr>
      </w:pPr>
    </w:p>
    <w:p/>
    <w:p/>
    <w:p/>
    <w:p/>
    <w:p/>
    <w:p/>
    <w:p/>
    <w:p/>
    <w:p/>
    <w:p/>
    <w:p/>
    <w:p/>
    <w:p/>
    <w:p/>
    <w:p/>
    <w:p/>
    <w:p/>
    <w:p/>
    <w:p/>
    <w:p/>
    <w:p/>
    <w:p/>
    <w:p>
      <w:pPr>
        <w:pStyle w:val="5"/>
        <w:shd w:val="clear" w:color="auto" w:fill="FFFFFF"/>
        <w:spacing w:before="0" w:beforeAutospacing="0" w:after="0" w:afterAutospacing="0"/>
        <w:jc w:val="center"/>
        <w:rPr>
          <w:rFonts w:ascii="黑体" w:hAnsi="黑体" w:eastAsia="黑体"/>
          <w:b/>
          <w:color w:val="000000"/>
          <w:sz w:val="32"/>
          <w:szCs w:val="32"/>
        </w:rPr>
      </w:pPr>
      <w:r>
        <w:rPr>
          <w:rFonts w:ascii="黑体" w:hAnsi="黑体" w:eastAsia="黑体"/>
          <w:b/>
          <w:color w:val="000000"/>
          <w:sz w:val="32"/>
          <w:szCs w:val="32"/>
        </w:rPr>
        <w:t>信息平台应提交的申请材料及说明</w:t>
      </w:r>
    </w:p>
    <w:p>
      <w:pPr>
        <w:pStyle w:val="5"/>
        <w:shd w:val="clear" w:color="auto" w:fill="FFFFFF"/>
        <w:spacing w:before="0" w:beforeAutospacing="0" w:after="0" w:afterAutospacing="0"/>
        <w:ind w:firstLine="480"/>
        <w:jc w:val="center"/>
        <w:rPr>
          <w:rStyle w:val="8"/>
          <w:rFonts w:ascii="黑体" w:hAnsi="黑体" w:eastAsia="黑体"/>
          <w:color w:val="000000"/>
          <w:sz w:val="32"/>
          <w:szCs w:val="32"/>
        </w:rPr>
      </w:pPr>
      <w:r>
        <w:rPr>
          <w:rStyle w:val="8"/>
          <w:rFonts w:hint="eastAsia" w:ascii="黑体" w:hAnsi="黑体" w:eastAsia="黑体"/>
          <w:color w:val="000000"/>
          <w:sz w:val="32"/>
          <w:szCs w:val="32"/>
        </w:rPr>
        <w:t>（本硕连读</w:t>
      </w:r>
      <w:r>
        <w:rPr>
          <w:rStyle w:val="8"/>
          <w:rFonts w:ascii="黑体" w:hAnsi="黑体" w:eastAsia="黑体"/>
          <w:color w:val="000000"/>
          <w:sz w:val="32"/>
          <w:szCs w:val="32"/>
        </w:rPr>
        <w:t>硕士</w:t>
      </w:r>
      <w:r>
        <w:rPr>
          <w:rStyle w:val="8"/>
          <w:rFonts w:hint="eastAsia" w:ascii="黑体" w:hAnsi="黑体" w:eastAsia="黑体"/>
          <w:color w:val="000000"/>
          <w:sz w:val="32"/>
          <w:szCs w:val="32"/>
        </w:rPr>
        <w:t>研究生/硕士研究生）</w:t>
      </w:r>
    </w:p>
    <w:p>
      <w:pPr>
        <w:pStyle w:val="5"/>
        <w:shd w:val="clear" w:color="auto" w:fill="FFFFFF"/>
        <w:spacing w:before="0" w:beforeAutospacing="0" w:after="0" w:afterAutospacing="0"/>
        <w:ind w:firstLine="480"/>
        <w:jc w:val="center"/>
        <w:rPr>
          <w:rStyle w:val="8"/>
          <w:rFonts w:ascii="黑体" w:hAnsi="黑体" w:eastAsia="黑体"/>
          <w:color w:val="000000"/>
          <w:sz w:val="32"/>
          <w:szCs w:val="32"/>
        </w:rPr>
      </w:pP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一、申请材料</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1.</w:t>
      </w:r>
      <w:r>
        <w:rPr>
          <w:rFonts w:ascii="黑体" w:hAnsi="黑体" w:eastAsia="黑体" w:cs="宋体"/>
          <w:bCs/>
          <w:color w:val="000000"/>
          <w:kern w:val="0"/>
          <w:sz w:val="24"/>
          <w:szCs w:val="24"/>
        </w:rPr>
        <w:t>《国家留学基金管理委员会出国留学申请表》</w:t>
      </w:r>
      <w:r>
        <w:rPr>
          <w:rFonts w:ascii="黑体" w:hAnsi="黑体" w:eastAsia="黑体" w:cs="宋体"/>
          <w:color w:val="000000"/>
          <w:kern w:val="0"/>
          <w:sz w:val="24"/>
          <w:szCs w:val="24"/>
        </w:rPr>
        <w:t>（申请人在线填写并提交）</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2.《单位推荐意见表》</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3</w:t>
      </w:r>
      <w:r>
        <w:rPr>
          <w:rFonts w:ascii="黑体" w:hAnsi="黑体" w:eastAsia="黑体" w:cs="宋体"/>
          <w:color w:val="000000"/>
          <w:kern w:val="0"/>
          <w:sz w:val="24"/>
          <w:szCs w:val="24"/>
        </w:rPr>
        <w:t>.</w:t>
      </w:r>
      <w:r>
        <w:rPr>
          <w:rFonts w:hint="eastAsia" w:ascii="黑体" w:hAnsi="黑体" w:eastAsia="黑体" w:cs="宋体"/>
          <w:kern w:val="0"/>
          <w:sz w:val="24"/>
          <w:szCs w:val="24"/>
        </w:rPr>
        <w:t>《</w:t>
      </w:r>
      <w:r>
        <w:rPr>
          <w:rFonts w:hint="eastAsia" w:ascii="黑体" w:hAnsi="黑体" w:eastAsia="黑体" w:cs="宋体"/>
          <w:bCs/>
          <w:color w:val="000000"/>
          <w:kern w:val="0"/>
          <w:sz w:val="24"/>
          <w:szCs w:val="24"/>
        </w:rPr>
        <w:t>匈牙利奖学金申请表》</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4</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英文个人简历</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w:t>
      </w:r>
      <w:r>
        <w:rPr>
          <w:rFonts w:ascii="黑体" w:hAnsi="黑体" w:eastAsia="黑体" w:cs="宋体"/>
          <w:kern w:val="0"/>
          <w:sz w:val="24"/>
          <w:szCs w:val="24"/>
        </w:rPr>
        <w:t xml:space="preserve"> </w:t>
      </w:r>
      <w:r>
        <w:rPr>
          <w:rFonts w:ascii="黑体" w:hAnsi="黑体" w:eastAsia="黑体" w:cs="宋体"/>
          <w:bCs/>
          <w:color w:val="000000"/>
          <w:kern w:val="0"/>
          <w:sz w:val="24"/>
          <w:szCs w:val="24"/>
        </w:rPr>
        <w:t>Motivation Letter</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6</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在读证明</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7</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成绩单复印件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外语水平证明复印件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9</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有效身份证复印件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10</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经公证的中英</w:t>
      </w:r>
      <w:r>
        <w:rPr>
          <w:rFonts w:ascii="黑体" w:hAnsi="黑体" w:eastAsia="黑体" w:cs="宋体"/>
          <w:color w:val="000000"/>
          <w:kern w:val="0"/>
          <w:sz w:val="24"/>
          <w:szCs w:val="24"/>
        </w:rPr>
        <w:t>/匈语最高学历学位证书复印件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请按国家公派留学管理信息平台上的说明操作，并将材料第3至10项扫描上传至信息平台。网上报名时尚未取得材料第8和10项的申请人须于</w:t>
      </w:r>
      <w:r>
        <w:rPr>
          <w:rFonts w:ascii="黑体" w:hAnsi="黑体" w:eastAsia="黑体" w:cs="宋体"/>
          <w:color w:val="000000"/>
          <w:kern w:val="0"/>
          <w:sz w:val="24"/>
          <w:szCs w:val="24"/>
        </w:rPr>
        <w:t>202</w:t>
      </w: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年</w:t>
      </w: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月1日前将材料扫描件</w:t>
      </w:r>
      <w:r>
        <w:rPr>
          <w:rFonts w:hint="eastAsia" w:ascii="黑体" w:hAnsi="黑体" w:eastAsia="黑体" w:cs="宋体"/>
          <w:color w:val="000000"/>
          <w:kern w:val="0"/>
          <w:sz w:val="24"/>
          <w:szCs w:val="24"/>
        </w:rPr>
        <w:t>以附件形式</w:t>
      </w:r>
      <w:r>
        <w:rPr>
          <w:rFonts w:ascii="黑体" w:hAnsi="黑体" w:eastAsia="黑体" w:cs="宋体"/>
          <w:color w:val="000000"/>
          <w:kern w:val="0"/>
          <w:sz w:val="24"/>
          <w:szCs w:val="24"/>
        </w:rPr>
        <w:t>发送至邮箱</w:t>
      </w:r>
      <w:r>
        <w:rPr>
          <w:rFonts w:hint="eastAsia" w:ascii="黑体" w:hAnsi="黑体" w:eastAsia="黑体" w:cs="宋体"/>
          <w:color w:val="000000"/>
          <w:kern w:val="0"/>
          <w:sz w:val="24"/>
          <w:szCs w:val="24"/>
        </w:rPr>
        <w:t>：ouyafei9@csc.edu.cn</w:t>
      </w:r>
      <w:r>
        <w:rPr>
          <w:rFonts w:ascii="黑体" w:hAnsi="黑体" w:eastAsia="黑体" w:cs="宋体"/>
          <w:color w:val="000000"/>
          <w:kern w:val="0"/>
          <w:sz w:val="24"/>
          <w:szCs w:val="24"/>
        </w:rPr>
        <w:t>。</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b/>
          <w:bCs/>
          <w:color w:val="000000"/>
          <w:kern w:val="0"/>
          <w:sz w:val="24"/>
          <w:szCs w:val="24"/>
          <w:u w:val="single"/>
        </w:rPr>
        <w:t>申请人应对所提交的申请材料的真实性负责。凡是提供虚假材料的申请，一经查实，材料审核不予通过；已被录取的，取消留学资格。</w:t>
      </w:r>
    </w:p>
    <w:p>
      <w:pPr>
        <w:widowControl/>
        <w:shd w:val="clear" w:color="auto" w:fill="FFFFFF"/>
        <w:ind w:firstLine="480"/>
        <w:rPr>
          <w:rFonts w:ascii="黑体" w:hAnsi="黑体" w:eastAsia="黑体" w:cs="宋体"/>
          <w:b/>
          <w:bCs/>
          <w:color w:val="000000"/>
          <w:kern w:val="0"/>
          <w:sz w:val="24"/>
          <w:szCs w:val="24"/>
          <w:u w:val="single"/>
        </w:rPr>
      </w:pPr>
      <w:r>
        <w:rPr>
          <w:rFonts w:ascii="黑体" w:hAnsi="黑体" w:eastAsia="黑体" w:cs="宋体"/>
          <w:b/>
          <w:bCs/>
          <w:color w:val="000000"/>
          <w:kern w:val="0"/>
          <w:sz w:val="24"/>
          <w:szCs w:val="24"/>
          <w:u w:val="single"/>
        </w:rPr>
        <w:t>申请人未按要求上传材料或上传材料模糊不清、无法识别的，视为无效申请，材料审核不予通过。</w:t>
      </w:r>
    </w:p>
    <w:p>
      <w:pPr>
        <w:widowControl/>
        <w:shd w:val="clear" w:color="auto" w:fill="FFFFFF"/>
        <w:ind w:firstLine="480"/>
        <w:rPr>
          <w:rFonts w:ascii="黑体" w:hAnsi="黑体" w:eastAsia="黑体" w:cs="宋体"/>
          <w:color w:val="000000"/>
          <w:kern w:val="0"/>
          <w:sz w:val="24"/>
          <w:szCs w:val="24"/>
        </w:rPr>
      </w:pP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二、申请材料说明</w:t>
      </w:r>
    </w:p>
    <w:p>
      <w:pPr>
        <w:widowControl/>
        <w:shd w:val="clear" w:color="auto" w:fill="FFFFFF"/>
        <w:ind w:firstLine="482"/>
        <w:rPr>
          <w:rFonts w:ascii="黑体" w:hAnsi="黑体" w:eastAsia="黑体" w:cs="宋体"/>
          <w:color w:val="000000"/>
          <w:kern w:val="0"/>
          <w:sz w:val="24"/>
          <w:szCs w:val="24"/>
        </w:rPr>
      </w:pPr>
      <w:r>
        <w:rPr>
          <w:rFonts w:ascii="黑体" w:hAnsi="黑体" w:eastAsia="黑体" w:cs="宋体"/>
          <w:color w:val="000000"/>
          <w:kern w:val="0"/>
          <w:sz w:val="24"/>
          <w:szCs w:val="24"/>
        </w:rPr>
        <w:t>1.《国家留学基金管理委员会出国留学申请表》</w:t>
      </w:r>
    </w:p>
    <w:p>
      <w:pPr>
        <w:widowControl/>
        <w:shd w:val="clear" w:color="auto" w:fill="FFFFFF"/>
        <w:ind w:firstLine="482"/>
        <w:rPr>
          <w:rFonts w:ascii="黑体" w:hAnsi="黑体" w:eastAsia="黑体" w:cs="宋体"/>
          <w:color w:val="000000"/>
          <w:kern w:val="0"/>
          <w:sz w:val="24"/>
          <w:szCs w:val="24"/>
        </w:rPr>
      </w:pPr>
      <w:r>
        <w:rPr>
          <w:rFonts w:ascii="黑体" w:hAnsi="黑体" w:eastAsia="黑体" w:cs="宋体"/>
          <w:color w:val="000000"/>
          <w:kern w:val="0"/>
          <w:sz w:val="24"/>
          <w:szCs w:val="24"/>
        </w:rPr>
        <w:t>申请人需先登录网上报名系统，并按要求如实填写网上申请表；在填写完申请表并确认无误后，可按系统提示完成网上提交并打印。申请表中的有关栏目应视实际情况和项目要求进行填写，如无相关情况可填“无”（如国外导师）。申请人提交的纸质申请表应与网上报名信息内容一致。网上申请表正式提交且受理机构已接收后不能再修改信息（如留学期限、留学国别等）。申请人需在纸质申请表“申请人签字”栏中签名。</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2.《单位推荐意见表》（受理单位在线填写并提交）</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单位推荐意见表在申请人打印申请表时由网上报名系统自动生成（申请人在网上报名阶段此表不在报名系统中显示）。</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单位推荐意见应由申请人所在院、系针对每位申请人填写并盖章。上级批准意见由所在学校负责选拔工作的主管部门在认真核对申请人所填信息后填写，应加盖学校公章。</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未提交单位推荐意见的，或单位推荐意见为“不属实”、“不推荐”的，材料审核不予通过。</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3</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《匈牙利奖学金申请表》</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表格须登录匈方网上报名系统在线填写后打印并签名。</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4</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英文个人简历</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简历须使用</w:t>
      </w:r>
      <w:r>
        <w:rPr>
          <w:rFonts w:ascii="黑体" w:hAnsi="黑体" w:eastAsia="黑体" w:cs="宋体"/>
          <w:color w:val="000000"/>
          <w:kern w:val="0"/>
          <w:sz w:val="24"/>
          <w:szCs w:val="24"/>
        </w:rPr>
        <w:t>Europass Format</w:t>
      </w:r>
      <w:r>
        <w:rPr>
          <w:rFonts w:hint="eastAsia" w:ascii="黑体" w:hAnsi="黑体" w:eastAsia="黑体" w:cs="宋体"/>
          <w:color w:val="000000"/>
          <w:kern w:val="0"/>
          <w:sz w:val="24"/>
          <w:szCs w:val="24"/>
        </w:rPr>
        <w:t>格式</w:t>
      </w:r>
      <w:r>
        <w:rPr>
          <w:rFonts w:ascii="黑体" w:hAnsi="黑体" w:eastAsia="黑体" w:cs="宋体"/>
          <w:color w:val="000000"/>
          <w:kern w:val="0"/>
          <w:sz w:val="24"/>
          <w:szCs w:val="24"/>
        </w:rPr>
        <w:t>，可于匈</w:t>
      </w:r>
      <w:r>
        <w:rPr>
          <w:rFonts w:hint="eastAsia" w:ascii="黑体" w:hAnsi="黑体" w:eastAsia="黑体" w:cs="宋体"/>
          <w:color w:val="000000"/>
          <w:kern w:val="0"/>
          <w:sz w:val="24"/>
          <w:szCs w:val="24"/>
        </w:rPr>
        <w:t>方</w:t>
      </w:r>
      <w:r>
        <w:rPr>
          <w:rFonts w:ascii="黑体" w:hAnsi="黑体" w:eastAsia="黑体" w:cs="宋体"/>
          <w:color w:val="000000"/>
          <w:kern w:val="0"/>
          <w:sz w:val="24"/>
          <w:szCs w:val="24"/>
        </w:rPr>
        <w:t>网报系统下载</w:t>
      </w:r>
      <w:r>
        <w:rPr>
          <w:rFonts w:hint="eastAsia" w:ascii="黑体" w:hAnsi="黑体" w:eastAsia="黑体" w:cs="宋体"/>
          <w:color w:val="000000"/>
          <w:kern w:val="0"/>
          <w:sz w:val="24"/>
          <w:szCs w:val="24"/>
        </w:rPr>
        <w:t>。</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 Motivation Letter</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不少于1页，字体使用“Times New Roman”，字号12号</w:t>
      </w:r>
      <w:r>
        <w:rPr>
          <w:rFonts w:hint="eastAsia" w:ascii="黑体" w:hAnsi="黑体" w:eastAsia="黑体" w:cs="宋体"/>
          <w:color w:val="000000"/>
          <w:kern w:val="0"/>
          <w:sz w:val="24"/>
          <w:szCs w:val="24"/>
        </w:rPr>
        <w:t>，单倍行距。</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6</w:t>
      </w:r>
      <w:r>
        <w:rPr>
          <w:rFonts w:ascii="黑体" w:hAnsi="黑体" w:eastAsia="黑体" w:cs="宋体"/>
          <w:color w:val="000000"/>
          <w:kern w:val="0"/>
          <w:sz w:val="24"/>
          <w:szCs w:val="24"/>
        </w:rPr>
        <w:t>.</w:t>
      </w:r>
      <w:r>
        <w:rPr>
          <w:rFonts w:hint="eastAsia" w:ascii="宋体" w:hAnsi="宋体" w:eastAsia="宋体" w:cs="宋体"/>
          <w:kern w:val="0"/>
          <w:sz w:val="24"/>
          <w:szCs w:val="24"/>
        </w:rPr>
        <w:t xml:space="preserve"> </w:t>
      </w:r>
      <w:r>
        <w:rPr>
          <w:rFonts w:hint="eastAsia" w:ascii="黑体" w:hAnsi="黑体" w:eastAsia="黑体" w:cs="宋体"/>
          <w:color w:val="000000"/>
          <w:kern w:val="0"/>
          <w:sz w:val="24"/>
          <w:szCs w:val="24"/>
        </w:rPr>
        <w:t>在读证明</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须由所在单位教务部门或学院出具，并加盖公章。</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7</w:t>
      </w:r>
      <w:r>
        <w:rPr>
          <w:rFonts w:ascii="黑体" w:hAnsi="黑体" w:eastAsia="黑体" w:cs="宋体"/>
          <w:color w:val="000000"/>
          <w:kern w:val="0"/>
          <w:sz w:val="24"/>
          <w:szCs w:val="24"/>
        </w:rPr>
        <w:t>.</w:t>
      </w:r>
      <w:r>
        <w:rPr>
          <w:rFonts w:hint="eastAsia" w:ascii="宋体" w:hAnsi="宋体" w:eastAsia="宋体" w:cs="宋体"/>
          <w:kern w:val="0"/>
          <w:sz w:val="24"/>
          <w:szCs w:val="24"/>
        </w:rPr>
        <w:t xml:space="preserve"> </w:t>
      </w:r>
      <w:r>
        <w:rPr>
          <w:rFonts w:hint="eastAsia" w:ascii="黑体" w:hAnsi="黑体" w:eastAsia="黑体" w:cs="宋体"/>
          <w:color w:val="000000"/>
          <w:kern w:val="0"/>
          <w:sz w:val="24"/>
          <w:szCs w:val="24"/>
        </w:rPr>
        <w:t>成绩单复印件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提供成绩单应包括从本科阶段开始的所有学习阶段，直至最近一学期的成绩。成绩单应由就读单位教务处、研究生院或有关学生管理部门开具并盖章。</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外语水平证明</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匈方接收院校一般使用英语授课，申请人的英语水平须满足各接收院校的要求并在申报时提交相应语言水平证书（相关要求请登陆</w:t>
      </w:r>
      <w:r>
        <w:rPr>
          <w:rFonts w:ascii="黑体" w:hAnsi="黑体" w:eastAsia="黑体" w:cs="宋体"/>
          <w:color w:val="000000"/>
          <w:kern w:val="0"/>
          <w:sz w:val="24"/>
          <w:szCs w:val="24"/>
        </w:rPr>
        <w:t xml:space="preserve"> http://www.stipendiumhungaricum.hu/查询）。匈方英语语言要求采用欧洲共同语言参考标准（具体标准请登陆http://www.stipendiumhungaricum.hu/查询），层级从A1至C2，大部分接收院校要求为B2级，其对应iBT托福成绩为90分,PBT托福成绩为550分、剑桥英语证书“B”级、雅思5.0分。</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9</w:t>
      </w:r>
      <w:r>
        <w:rPr>
          <w:rFonts w:ascii="黑体" w:hAnsi="黑体" w:eastAsia="黑体" w:cs="宋体"/>
          <w:color w:val="000000"/>
          <w:kern w:val="0"/>
          <w:sz w:val="24"/>
          <w:szCs w:val="24"/>
        </w:rPr>
        <w:t>. 有效身份证复印件</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请申请人将身份证正反面（个人信息、证件有效期和发证机关）复印在同一张A4纸上。</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10</w:t>
      </w:r>
      <w:r>
        <w:rPr>
          <w:rFonts w:ascii="黑体" w:hAnsi="黑体" w:eastAsia="黑体" w:cs="Times New Roman"/>
          <w:sz w:val="24"/>
          <w:szCs w:val="24"/>
        </w:rPr>
        <w:t>.</w:t>
      </w:r>
      <w:r>
        <w:rPr>
          <w:rFonts w:hint="eastAsia" w:ascii="黑体" w:hAnsi="黑体" w:eastAsia="黑体" w:cs="Times New Roman"/>
          <w:sz w:val="24"/>
          <w:szCs w:val="24"/>
        </w:rPr>
        <w:t xml:space="preserve"> 经公证的中英</w:t>
      </w:r>
      <w:r>
        <w:rPr>
          <w:rFonts w:ascii="黑体" w:hAnsi="黑体" w:eastAsia="黑体" w:cs="Times New Roman"/>
          <w:sz w:val="24"/>
          <w:szCs w:val="24"/>
        </w:rPr>
        <w:t>/匈语最高学历学位证书复印件</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申请人应提供所持有的最高学历及学位证书的复印件。网报时请将以上文件合并为一个电子文档进行上传。</w:t>
      </w:r>
    </w:p>
    <w:p>
      <w:pPr>
        <w:ind w:firstLine="480" w:firstLineChars="200"/>
        <w:rPr>
          <w:rFonts w:ascii="黑体" w:hAnsi="黑体" w:eastAsia="黑体" w:cs="Times New Roman"/>
          <w:sz w:val="24"/>
          <w:szCs w:val="24"/>
        </w:rPr>
      </w:pPr>
    </w:p>
    <w:p>
      <w:pPr>
        <w:widowControl/>
        <w:shd w:val="clear" w:color="auto" w:fill="FFFFFF"/>
        <w:ind w:firstLine="480"/>
        <w:rPr>
          <w:rFonts w:ascii="黑体" w:hAnsi="黑体" w:eastAsia="黑体" w:cs="宋体"/>
          <w:b/>
          <w:color w:val="000000"/>
          <w:kern w:val="0"/>
          <w:sz w:val="24"/>
          <w:szCs w:val="24"/>
        </w:rPr>
      </w:pPr>
    </w:p>
    <w:p>
      <w:pPr>
        <w:pStyle w:val="5"/>
        <w:shd w:val="clear" w:color="auto" w:fill="FFFFFF"/>
        <w:spacing w:before="0" w:beforeAutospacing="0" w:after="0" w:afterAutospacing="0"/>
        <w:ind w:firstLine="480"/>
        <w:jc w:val="both"/>
        <w:rPr>
          <w:rFonts w:ascii="黑体" w:hAnsi="黑体" w:eastAsia="黑体"/>
        </w:rPr>
      </w:pPr>
    </w:p>
    <w:p/>
    <w:p/>
    <w:p/>
    <w:p/>
    <w:p/>
    <w:p/>
    <w:p/>
    <w:p/>
    <w:p/>
    <w:p/>
    <w:p/>
    <w:p/>
    <w:p/>
    <w:p/>
    <w:p/>
    <w:p/>
    <w:p/>
    <w:p/>
    <w:p/>
    <w:p/>
    <w:p>
      <w:pPr>
        <w:pStyle w:val="5"/>
        <w:shd w:val="clear" w:color="auto" w:fill="FFFFFF"/>
        <w:spacing w:before="0" w:beforeAutospacing="0" w:after="0" w:afterAutospacing="0"/>
        <w:jc w:val="center"/>
        <w:rPr>
          <w:rFonts w:ascii="黑体" w:hAnsi="黑体" w:eastAsia="黑体"/>
          <w:b/>
          <w:color w:val="000000"/>
          <w:sz w:val="32"/>
          <w:szCs w:val="32"/>
        </w:rPr>
      </w:pPr>
      <w:r>
        <w:rPr>
          <w:rFonts w:ascii="黑体" w:hAnsi="黑体" w:eastAsia="黑体"/>
          <w:b/>
          <w:color w:val="000000"/>
          <w:sz w:val="32"/>
          <w:szCs w:val="32"/>
        </w:rPr>
        <w:t>信息平台应提交的申请材料及说明</w:t>
      </w:r>
    </w:p>
    <w:p>
      <w:pPr>
        <w:pStyle w:val="5"/>
        <w:shd w:val="clear" w:color="auto" w:fill="FFFFFF"/>
        <w:spacing w:before="0" w:beforeAutospacing="0" w:after="0" w:afterAutospacing="0"/>
        <w:ind w:firstLine="480"/>
        <w:jc w:val="center"/>
        <w:rPr>
          <w:rStyle w:val="8"/>
          <w:rFonts w:ascii="黑体" w:hAnsi="黑体" w:eastAsia="黑体"/>
          <w:color w:val="000000"/>
          <w:sz w:val="32"/>
          <w:szCs w:val="32"/>
        </w:rPr>
      </w:pPr>
      <w:r>
        <w:rPr>
          <w:rStyle w:val="8"/>
          <w:rFonts w:hint="eastAsia" w:ascii="黑体" w:hAnsi="黑体" w:eastAsia="黑体"/>
          <w:color w:val="000000"/>
          <w:sz w:val="32"/>
          <w:szCs w:val="32"/>
        </w:rPr>
        <w:t>（博士研究生）</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一、申请材料</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1.</w:t>
      </w:r>
      <w:r>
        <w:rPr>
          <w:rFonts w:ascii="黑体" w:hAnsi="黑体" w:eastAsia="黑体" w:cs="宋体"/>
          <w:bCs/>
          <w:color w:val="000000"/>
          <w:kern w:val="0"/>
          <w:sz w:val="24"/>
          <w:szCs w:val="24"/>
        </w:rPr>
        <w:t>《国家留学基金管理委员会出国留学申请表》</w:t>
      </w:r>
      <w:r>
        <w:rPr>
          <w:rFonts w:ascii="黑体" w:hAnsi="黑体" w:eastAsia="黑体" w:cs="宋体"/>
          <w:color w:val="000000"/>
          <w:kern w:val="0"/>
          <w:sz w:val="24"/>
          <w:szCs w:val="24"/>
        </w:rPr>
        <w:t>（申请人在线填写并提交）</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2.《单位推荐意见表》</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3</w:t>
      </w:r>
      <w:r>
        <w:rPr>
          <w:rFonts w:ascii="黑体" w:hAnsi="黑体" w:eastAsia="黑体" w:cs="宋体"/>
          <w:color w:val="000000"/>
          <w:kern w:val="0"/>
          <w:sz w:val="24"/>
          <w:szCs w:val="24"/>
        </w:rPr>
        <w:t>.</w:t>
      </w:r>
      <w:r>
        <w:rPr>
          <w:rFonts w:hint="eastAsia" w:ascii="黑体" w:hAnsi="黑体" w:eastAsia="黑体" w:cs="宋体"/>
          <w:kern w:val="0"/>
          <w:sz w:val="24"/>
          <w:szCs w:val="24"/>
        </w:rPr>
        <w:t>《</w:t>
      </w:r>
      <w:r>
        <w:rPr>
          <w:rFonts w:hint="eastAsia" w:ascii="黑体" w:hAnsi="黑体" w:eastAsia="黑体" w:cs="宋体"/>
          <w:bCs/>
          <w:color w:val="000000"/>
          <w:kern w:val="0"/>
          <w:sz w:val="24"/>
          <w:szCs w:val="24"/>
        </w:rPr>
        <w:t>匈牙利奖学金申请表》</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4</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英文个人简历</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w:t>
      </w:r>
      <w:r>
        <w:rPr>
          <w:rFonts w:ascii="黑体" w:hAnsi="黑体" w:eastAsia="黑体" w:cs="宋体"/>
          <w:kern w:val="0"/>
          <w:sz w:val="24"/>
          <w:szCs w:val="24"/>
        </w:rPr>
        <w:t xml:space="preserve"> </w:t>
      </w:r>
      <w:r>
        <w:rPr>
          <w:rFonts w:ascii="黑体" w:hAnsi="黑体" w:eastAsia="黑体" w:cs="宋体"/>
          <w:bCs/>
          <w:color w:val="000000"/>
          <w:kern w:val="0"/>
          <w:sz w:val="24"/>
          <w:szCs w:val="24"/>
        </w:rPr>
        <w:t>Motivation Letter</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6</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在读证明</w:t>
      </w:r>
    </w:p>
    <w:p>
      <w:pPr>
        <w:widowControl/>
        <w:shd w:val="clear" w:color="auto" w:fill="FFFFFF"/>
        <w:ind w:firstLine="480"/>
        <w:rPr>
          <w:rFonts w:ascii="黑体" w:hAnsi="黑体" w:eastAsia="黑体" w:cs="宋体"/>
          <w:bCs/>
          <w:color w:val="000000"/>
          <w:kern w:val="0"/>
          <w:sz w:val="24"/>
          <w:szCs w:val="24"/>
        </w:rPr>
      </w:pPr>
      <w:r>
        <w:rPr>
          <w:rFonts w:hint="eastAsia" w:ascii="黑体" w:hAnsi="黑体" w:eastAsia="黑体" w:cs="宋体"/>
          <w:color w:val="000000"/>
          <w:kern w:val="0"/>
          <w:sz w:val="24"/>
          <w:szCs w:val="24"/>
        </w:rPr>
        <w:t>7</w:t>
      </w:r>
      <w:r>
        <w:rPr>
          <w:rFonts w:ascii="黑体" w:hAnsi="黑体" w:eastAsia="黑体" w:cs="宋体"/>
          <w:color w:val="000000"/>
          <w:kern w:val="0"/>
          <w:sz w:val="24"/>
          <w:szCs w:val="24"/>
        </w:rPr>
        <w:t>.</w:t>
      </w:r>
      <w:r>
        <w:rPr>
          <w:rFonts w:hint="eastAsia" w:ascii="黑体" w:hAnsi="黑体" w:eastAsia="黑体" w:cs="宋体"/>
          <w:kern w:val="0"/>
          <w:sz w:val="24"/>
          <w:szCs w:val="24"/>
        </w:rPr>
        <w:t xml:space="preserve"> </w:t>
      </w:r>
      <w:r>
        <w:rPr>
          <w:rFonts w:hint="eastAsia" w:ascii="黑体" w:hAnsi="黑体" w:eastAsia="黑体" w:cs="宋体"/>
          <w:bCs/>
          <w:color w:val="000000"/>
          <w:kern w:val="0"/>
          <w:sz w:val="24"/>
          <w:szCs w:val="24"/>
        </w:rPr>
        <w:t>成绩单复印件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外语水平证明复印件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9</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有效身份证复印件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10</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经公证的中英</w:t>
      </w:r>
      <w:r>
        <w:rPr>
          <w:rFonts w:ascii="黑体" w:hAnsi="黑体" w:eastAsia="黑体" w:cs="宋体"/>
          <w:color w:val="000000"/>
          <w:kern w:val="0"/>
          <w:sz w:val="24"/>
          <w:szCs w:val="24"/>
        </w:rPr>
        <w:t>/匈语最高学历学位证书复印件</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11</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学习计划</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12</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两封中英文专家推荐信</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13</w:t>
      </w:r>
      <w:r>
        <w:rPr>
          <w:rFonts w:ascii="黑体" w:hAnsi="黑体" w:eastAsia="黑体" w:cs="宋体"/>
          <w:color w:val="000000"/>
          <w:kern w:val="0"/>
          <w:sz w:val="24"/>
          <w:szCs w:val="24"/>
        </w:rPr>
        <w:t xml:space="preserve">. </w:t>
      </w:r>
      <w:r>
        <w:rPr>
          <w:rFonts w:hint="eastAsia" w:ascii="黑体" w:hAnsi="黑体" w:eastAsia="黑体" w:cs="宋体"/>
          <w:color w:val="000000"/>
          <w:kern w:val="0"/>
          <w:sz w:val="24"/>
          <w:szCs w:val="24"/>
        </w:rPr>
        <w:t>拟接收单位导师邀请信</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请按国家公派留学管理信息平台上的说明操作，并将材料第3至</w:t>
      </w:r>
      <w:r>
        <w:rPr>
          <w:rFonts w:ascii="黑体" w:hAnsi="黑体" w:eastAsia="黑体" w:cs="宋体"/>
          <w:color w:val="000000"/>
          <w:kern w:val="0"/>
          <w:sz w:val="24"/>
          <w:szCs w:val="24"/>
        </w:rPr>
        <w:t>1</w:t>
      </w:r>
      <w:r>
        <w:rPr>
          <w:rFonts w:hint="eastAsia" w:ascii="黑体" w:hAnsi="黑体" w:eastAsia="黑体" w:cs="宋体"/>
          <w:color w:val="000000"/>
          <w:kern w:val="0"/>
          <w:sz w:val="24"/>
          <w:szCs w:val="24"/>
        </w:rPr>
        <w:t>3项扫描上传至信息平台。网上报名时尚未取得材料第8和10的申请人须于</w:t>
      </w:r>
      <w:r>
        <w:rPr>
          <w:rFonts w:ascii="黑体" w:hAnsi="黑体" w:eastAsia="黑体" w:cs="宋体"/>
          <w:color w:val="000000"/>
          <w:kern w:val="0"/>
          <w:sz w:val="24"/>
          <w:szCs w:val="24"/>
        </w:rPr>
        <w:t>202</w:t>
      </w:r>
      <w:r>
        <w:rPr>
          <w:rFonts w:hint="eastAsia" w:ascii="黑体" w:hAnsi="黑体" w:eastAsia="黑体" w:cs="宋体"/>
          <w:color w:val="000000"/>
          <w:kern w:val="0"/>
          <w:sz w:val="24"/>
          <w:szCs w:val="24"/>
        </w:rPr>
        <w:t>5</w:t>
      </w:r>
      <w:r>
        <w:rPr>
          <w:rFonts w:ascii="黑体" w:hAnsi="黑体" w:eastAsia="黑体" w:cs="宋体"/>
          <w:color w:val="000000"/>
          <w:kern w:val="0"/>
          <w:sz w:val="24"/>
          <w:szCs w:val="24"/>
        </w:rPr>
        <w:t>年</w:t>
      </w:r>
      <w:r>
        <w:rPr>
          <w:rFonts w:hint="eastAsia" w:ascii="黑体" w:hAnsi="黑体" w:eastAsia="黑体" w:cs="宋体"/>
          <w:color w:val="000000"/>
          <w:kern w:val="0"/>
          <w:sz w:val="24"/>
          <w:szCs w:val="24"/>
        </w:rPr>
        <w:t>8</w:t>
      </w:r>
      <w:r>
        <w:rPr>
          <w:rFonts w:ascii="黑体" w:hAnsi="黑体" w:eastAsia="黑体" w:cs="宋体"/>
          <w:color w:val="000000"/>
          <w:kern w:val="0"/>
          <w:sz w:val="24"/>
          <w:szCs w:val="24"/>
        </w:rPr>
        <w:t>月1日前将材料扫描件</w:t>
      </w:r>
      <w:r>
        <w:rPr>
          <w:rFonts w:hint="eastAsia" w:ascii="黑体" w:hAnsi="黑体" w:eastAsia="黑体" w:cs="宋体"/>
          <w:color w:val="000000"/>
          <w:kern w:val="0"/>
          <w:sz w:val="24"/>
          <w:szCs w:val="24"/>
        </w:rPr>
        <w:t>以附件形式</w:t>
      </w:r>
      <w:r>
        <w:rPr>
          <w:rFonts w:ascii="黑体" w:hAnsi="黑体" w:eastAsia="黑体" w:cs="宋体"/>
          <w:color w:val="000000"/>
          <w:kern w:val="0"/>
          <w:sz w:val="24"/>
          <w:szCs w:val="24"/>
        </w:rPr>
        <w:t>发送至邮箱</w:t>
      </w:r>
      <w:r>
        <w:rPr>
          <w:rFonts w:hint="eastAsia" w:ascii="黑体" w:hAnsi="黑体" w:eastAsia="黑体" w:cs="宋体"/>
          <w:color w:val="000000"/>
          <w:kern w:val="0"/>
          <w:sz w:val="24"/>
          <w:szCs w:val="24"/>
        </w:rPr>
        <w:t>:ouyafei9@csc.edu.cn</w:t>
      </w:r>
      <w:r>
        <w:rPr>
          <w:rFonts w:ascii="黑体" w:hAnsi="黑体" w:eastAsia="黑体" w:cs="宋体"/>
          <w:color w:val="000000"/>
          <w:kern w:val="0"/>
          <w:sz w:val="24"/>
          <w:szCs w:val="24"/>
        </w:rPr>
        <w:t>。</w:t>
      </w:r>
      <w:r>
        <w:rPr>
          <w:rFonts w:hint="eastAsia" w:ascii="黑体" w:hAnsi="黑体" w:eastAsia="黑体" w:cs="宋体"/>
          <w:color w:val="000000"/>
          <w:kern w:val="0"/>
          <w:sz w:val="24"/>
          <w:szCs w:val="24"/>
        </w:rPr>
        <w:t>网上报名时尚未取得第13项材料的申请人须于2025年3月15日前</w:t>
      </w:r>
      <w:r>
        <w:rPr>
          <w:rFonts w:ascii="黑体" w:hAnsi="黑体" w:eastAsia="黑体" w:cs="宋体"/>
          <w:color w:val="000000"/>
          <w:kern w:val="0"/>
          <w:sz w:val="24"/>
          <w:szCs w:val="24"/>
        </w:rPr>
        <w:t>材料扫描件</w:t>
      </w:r>
      <w:r>
        <w:rPr>
          <w:rFonts w:hint="eastAsia" w:ascii="黑体" w:hAnsi="黑体" w:eastAsia="黑体" w:cs="宋体"/>
          <w:color w:val="000000"/>
          <w:kern w:val="0"/>
          <w:sz w:val="24"/>
          <w:szCs w:val="24"/>
        </w:rPr>
        <w:t>以附件形式</w:t>
      </w:r>
      <w:r>
        <w:rPr>
          <w:rFonts w:ascii="黑体" w:hAnsi="黑体" w:eastAsia="黑体" w:cs="宋体"/>
          <w:color w:val="000000"/>
          <w:kern w:val="0"/>
          <w:sz w:val="24"/>
          <w:szCs w:val="24"/>
        </w:rPr>
        <w:t>发送至邮箱</w:t>
      </w:r>
      <w:r>
        <w:rPr>
          <w:rFonts w:hint="eastAsia" w:ascii="黑体" w:hAnsi="黑体" w:eastAsia="黑体" w:cs="宋体"/>
          <w:color w:val="000000"/>
          <w:kern w:val="0"/>
          <w:sz w:val="24"/>
          <w:szCs w:val="24"/>
        </w:rPr>
        <w:t>:ouyafei9@csc.edu.cn。</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b/>
          <w:bCs/>
          <w:color w:val="000000"/>
          <w:kern w:val="0"/>
          <w:sz w:val="24"/>
          <w:szCs w:val="24"/>
          <w:u w:val="single"/>
        </w:rPr>
        <w:t>申请人应对所提交的申请材料的真实性负责。凡是提供虚假材料的申请，一经查实，材料审核不予通过；已被录取的，取消留学资格。</w:t>
      </w:r>
    </w:p>
    <w:p>
      <w:pPr>
        <w:widowControl/>
        <w:shd w:val="clear" w:color="auto" w:fill="FFFFFF"/>
        <w:ind w:firstLine="480"/>
        <w:rPr>
          <w:rFonts w:ascii="黑体" w:hAnsi="黑体" w:eastAsia="黑体" w:cs="宋体"/>
          <w:b/>
          <w:bCs/>
          <w:color w:val="000000"/>
          <w:kern w:val="0"/>
          <w:sz w:val="24"/>
          <w:szCs w:val="24"/>
          <w:u w:val="single"/>
        </w:rPr>
      </w:pPr>
      <w:r>
        <w:rPr>
          <w:rFonts w:ascii="黑体" w:hAnsi="黑体" w:eastAsia="黑体" w:cs="宋体"/>
          <w:b/>
          <w:bCs/>
          <w:color w:val="000000"/>
          <w:kern w:val="0"/>
          <w:sz w:val="24"/>
          <w:szCs w:val="24"/>
          <w:u w:val="single"/>
        </w:rPr>
        <w:t>申请人未按要求上传材料或上传材料模糊不清、无法识别的，视为无效申请，材料审核不予通过。</w:t>
      </w:r>
    </w:p>
    <w:p>
      <w:pPr>
        <w:widowControl/>
        <w:shd w:val="clear" w:color="auto" w:fill="FFFFFF"/>
        <w:ind w:firstLine="480"/>
        <w:rPr>
          <w:rFonts w:ascii="黑体" w:hAnsi="黑体" w:eastAsia="黑体" w:cs="宋体"/>
          <w:color w:val="000000"/>
          <w:kern w:val="0"/>
          <w:sz w:val="24"/>
          <w:szCs w:val="24"/>
        </w:rPr>
      </w:pP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二、申请材料说明</w:t>
      </w:r>
    </w:p>
    <w:p>
      <w:pPr>
        <w:widowControl/>
        <w:shd w:val="clear" w:color="auto" w:fill="FFFFFF"/>
        <w:ind w:firstLine="482"/>
        <w:rPr>
          <w:rFonts w:ascii="黑体" w:hAnsi="黑体" w:eastAsia="黑体" w:cs="宋体"/>
          <w:b/>
          <w:color w:val="000000"/>
          <w:kern w:val="0"/>
          <w:sz w:val="24"/>
          <w:szCs w:val="24"/>
        </w:rPr>
      </w:pPr>
      <w:r>
        <w:rPr>
          <w:rFonts w:ascii="黑体" w:hAnsi="黑体" w:eastAsia="黑体" w:cs="宋体"/>
          <w:b/>
          <w:color w:val="000000"/>
          <w:kern w:val="0"/>
          <w:sz w:val="24"/>
          <w:szCs w:val="24"/>
        </w:rPr>
        <w:t>1.《国家留学基金管理委员会出国留学申请表》</w:t>
      </w:r>
    </w:p>
    <w:p>
      <w:pPr>
        <w:widowControl/>
        <w:shd w:val="clear" w:color="auto" w:fill="FFFFFF"/>
        <w:ind w:firstLine="482"/>
        <w:rPr>
          <w:rFonts w:ascii="黑体" w:hAnsi="黑体" w:eastAsia="黑体" w:cs="宋体"/>
          <w:color w:val="000000"/>
          <w:kern w:val="0"/>
          <w:sz w:val="24"/>
          <w:szCs w:val="24"/>
        </w:rPr>
      </w:pPr>
      <w:r>
        <w:rPr>
          <w:rFonts w:ascii="黑体" w:hAnsi="黑体" w:eastAsia="黑体" w:cs="宋体"/>
          <w:color w:val="000000"/>
          <w:kern w:val="0"/>
          <w:sz w:val="24"/>
          <w:szCs w:val="24"/>
        </w:rPr>
        <w:t>申请人需先登录网上报名系统，并按要求如实填写网上申请表；在填写完申请表并确认无误后，可按系统提示完成网上提交并打印。申请表中的有关栏目应视实际情况和项目要求进行填写，如无相关情况可填“无”（如国外导师）。申请人提交的纸质申请表应与网上报名信息内容一致。网上申请表正式提交且受理机构已接收后不能再修改信息（如留学期限、留学国别等）。申请人需在纸质申请表“申请人签字”栏中签名。</w:t>
      </w:r>
    </w:p>
    <w:p>
      <w:pPr>
        <w:ind w:firstLine="482" w:firstLineChars="200"/>
        <w:rPr>
          <w:rFonts w:ascii="黑体" w:hAnsi="黑体" w:eastAsia="黑体" w:cs="Times New Roman"/>
          <w:b/>
          <w:sz w:val="24"/>
          <w:szCs w:val="24"/>
        </w:rPr>
      </w:pPr>
      <w:r>
        <w:rPr>
          <w:rFonts w:hint="eastAsia" w:ascii="黑体" w:hAnsi="黑体" w:eastAsia="黑体" w:cs="Times New Roman"/>
          <w:b/>
          <w:sz w:val="24"/>
          <w:szCs w:val="24"/>
        </w:rPr>
        <w:t>2.《单位推荐意见表》（受理单位在线填写并提交）</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单位推荐意见表在申请人打印申请表时由网上报名系统自动生成（申请人在网上报名阶段此表不在报名系统中显示）。</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单位推荐意见应由申请人所在院、系针对每位申请人填写并盖章。上级批准意见由所在学校负责选拔工作的主管部门在认真核对申请人所填信息后填写，应加盖学校公章。</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未提交单位推荐意见的，或单位推荐意见为“不属实”、“不推荐”的，材料审核不予通过。</w:t>
      </w:r>
    </w:p>
    <w:p>
      <w:pPr>
        <w:widowControl/>
        <w:shd w:val="clear" w:color="auto" w:fill="FFFFFF"/>
        <w:ind w:firstLine="482"/>
        <w:rPr>
          <w:rFonts w:ascii="黑体" w:hAnsi="黑体" w:eastAsia="黑体" w:cs="宋体"/>
          <w:b/>
          <w:color w:val="000000"/>
          <w:kern w:val="0"/>
          <w:sz w:val="24"/>
          <w:szCs w:val="24"/>
        </w:rPr>
      </w:pPr>
      <w:r>
        <w:rPr>
          <w:rFonts w:hint="eastAsia" w:ascii="黑体" w:hAnsi="黑体" w:eastAsia="黑体" w:cs="宋体"/>
          <w:b/>
          <w:color w:val="000000"/>
          <w:kern w:val="0"/>
          <w:sz w:val="24"/>
          <w:szCs w:val="24"/>
        </w:rPr>
        <w:t>3</w:t>
      </w:r>
      <w:r>
        <w:rPr>
          <w:rFonts w:ascii="黑体" w:hAnsi="黑体" w:eastAsia="黑体" w:cs="宋体"/>
          <w:b/>
          <w:color w:val="000000"/>
          <w:kern w:val="0"/>
          <w:sz w:val="24"/>
          <w:szCs w:val="24"/>
        </w:rPr>
        <w:t xml:space="preserve">. </w:t>
      </w:r>
      <w:r>
        <w:rPr>
          <w:rFonts w:hint="eastAsia" w:ascii="黑体" w:hAnsi="黑体" w:eastAsia="黑体" w:cs="宋体"/>
          <w:b/>
          <w:color w:val="000000"/>
          <w:kern w:val="0"/>
          <w:sz w:val="24"/>
          <w:szCs w:val="24"/>
        </w:rPr>
        <w:t>《匈牙利奖学金申请表》</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表格须登录匈方网上报名系统在线填写后打印并签名。</w:t>
      </w:r>
    </w:p>
    <w:p>
      <w:pPr>
        <w:widowControl/>
        <w:shd w:val="clear" w:color="auto" w:fill="FFFFFF"/>
        <w:ind w:firstLine="482"/>
        <w:rPr>
          <w:rFonts w:ascii="黑体" w:hAnsi="黑体" w:eastAsia="黑体" w:cs="宋体"/>
          <w:b/>
          <w:color w:val="000000"/>
          <w:kern w:val="0"/>
          <w:sz w:val="24"/>
          <w:szCs w:val="24"/>
        </w:rPr>
      </w:pPr>
      <w:r>
        <w:rPr>
          <w:rFonts w:hint="eastAsia" w:ascii="黑体" w:hAnsi="黑体" w:eastAsia="黑体" w:cs="宋体"/>
          <w:b/>
          <w:color w:val="000000"/>
          <w:kern w:val="0"/>
          <w:sz w:val="24"/>
          <w:szCs w:val="24"/>
        </w:rPr>
        <w:t>4</w:t>
      </w:r>
      <w:r>
        <w:rPr>
          <w:rFonts w:ascii="黑体" w:hAnsi="黑体" w:eastAsia="黑体" w:cs="宋体"/>
          <w:b/>
          <w:color w:val="000000"/>
          <w:kern w:val="0"/>
          <w:sz w:val="24"/>
          <w:szCs w:val="24"/>
        </w:rPr>
        <w:t xml:space="preserve">. </w:t>
      </w:r>
      <w:r>
        <w:rPr>
          <w:rFonts w:hint="eastAsia" w:ascii="黑体" w:hAnsi="黑体" w:eastAsia="黑体" w:cs="宋体"/>
          <w:b/>
          <w:color w:val="000000"/>
          <w:kern w:val="0"/>
          <w:sz w:val="24"/>
          <w:szCs w:val="24"/>
        </w:rPr>
        <w:t>英文个人简历</w:t>
      </w:r>
    </w:p>
    <w:p>
      <w:pPr>
        <w:widowControl/>
        <w:shd w:val="clear" w:color="auto" w:fill="FFFFFF"/>
        <w:ind w:firstLine="482"/>
        <w:rPr>
          <w:rFonts w:ascii="黑体" w:hAnsi="黑体" w:eastAsia="黑体" w:cs="宋体"/>
          <w:color w:val="000000"/>
          <w:kern w:val="0"/>
          <w:sz w:val="24"/>
          <w:szCs w:val="24"/>
        </w:rPr>
      </w:pPr>
      <w:r>
        <w:rPr>
          <w:rFonts w:hint="eastAsia" w:ascii="黑体" w:hAnsi="黑体" w:eastAsia="黑体" w:cs="宋体"/>
          <w:color w:val="000000"/>
          <w:kern w:val="0"/>
          <w:sz w:val="24"/>
          <w:szCs w:val="24"/>
        </w:rPr>
        <w:t>简历须使用</w:t>
      </w:r>
      <w:r>
        <w:rPr>
          <w:rFonts w:ascii="黑体" w:hAnsi="黑体" w:eastAsia="黑体" w:cs="宋体"/>
          <w:color w:val="000000"/>
          <w:kern w:val="0"/>
          <w:sz w:val="24"/>
          <w:szCs w:val="24"/>
        </w:rPr>
        <w:t>Europass Format</w:t>
      </w:r>
      <w:r>
        <w:rPr>
          <w:rFonts w:hint="eastAsia" w:ascii="黑体" w:hAnsi="黑体" w:eastAsia="黑体" w:cs="宋体"/>
          <w:color w:val="000000"/>
          <w:kern w:val="0"/>
          <w:sz w:val="24"/>
          <w:szCs w:val="24"/>
        </w:rPr>
        <w:t>格式</w:t>
      </w:r>
      <w:r>
        <w:rPr>
          <w:rFonts w:ascii="黑体" w:hAnsi="黑体" w:eastAsia="黑体" w:cs="宋体"/>
          <w:color w:val="000000"/>
          <w:kern w:val="0"/>
          <w:sz w:val="24"/>
          <w:szCs w:val="24"/>
        </w:rPr>
        <w:t>，可于匈</w:t>
      </w:r>
      <w:r>
        <w:rPr>
          <w:rFonts w:hint="eastAsia" w:ascii="黑体" w:hAnsi="黑体" w:eastAsia="黑体" w:cs="宋体"/>
          <w:color w:val="000000"/>
          <w:kern w:val="0"/>
          <w:sz w:val="24"/>
          <w:szCs w:val="24"/>
        </w:rPr>
        <w:t>方</w:t>
      </w:r>
      <w:r>
        <w:rPr>
          <w:rFonts w:ascii="黑体" w:hAnsi="黑体" w:eastAsia="黑体" w:cs="宋体"/>
          <w:color w:val="000000"/>
          <w:kern w:val="0"/>
          <w:sz w:val="24"/>
          <w:szCs w:val="24"/>
        </w:rPr>
        <w:t>网报系统下载</w:t>
      </w:r>
      <w:r>
        <w:rPr>
          <w:rFonts w:hint="eastAsia" w:ascii="黑体" w:hAnsi="黑体" w:eastAsia="黑体" w:cs="宋体"/>
          <w:color w:val="000000"/>
          <w:kern w:val="0"/>
          <w:sz w:val="24"/>
          <w:szCs w:val="24"/>
        </w:rPr>
        <w:t>。</w:t>
      </w:r>
    </w:p>
    <w:p>
      <w:pPr>
        <w:widowControl/>
        <w:shd w:val="clear" w:color="auto" w:fill="FFFFFF"/>
        <w:ind w:firstLine="480"/>
        <w:rPr>
          <w:rFonts w:ascii="黑体" w:hAnsi="黑体" w:eastAsia="黑体" w:cs="宋体"/>
          <w:b/>
          <w:color w:val="000000"/>
          <w:kern w:val="0"/>
          <w:sz w:val="24"/>
          <w:szCs w:val="24"/>
        </w:rPr>
      </w:pPr>
      <w:r>
        <w:rPr>
          <w:rFonts w:hint="eastAsia" w:ascii="黑体" w:hAnsi="黑体" w:eastAsia="黑体" w:cs="宋体"/>
          <w:b/>
          <w:color w:val="000000"/>
          <w:kern w:val="0"/>
          <w:sz w:val="24"/>
          <w:szCs w:val="24"/>
        </w:rPr>
        <w:t>5</w:t>
      </w:r>
      <w:r>
        <w:rPr>
          <w:rFonts w:ascii="黑体" w:hAnsi="黑体" w:eastAsia="黑体" w:cs="宋体"/>
          <w:b/>
          <w:color w:val="000000"/>
          <w:kern w:val="0"/>
          <w:sz w:val="24"/>
          <w:szCs w:val="24"/>
        </w:rPr>
        <w:t>. Motivation Letter</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不少于1页，字体使用“Times New Roman”，字号12号</w:t>
      </w:r>
      <w:r>
        <w:rPr>
          <w:rFonts w:hint="eastAsia" w:ascii="黑体" w:hAnsi="黑体" w:eastAsia="黑体" w:cs="宋体"/>
          <w:color w:val="000000"/>
          <w:kern w:val="0"/>
          <w:sz w:val="24"/>
          <w:szCs w:val="24"/>
        </w:rPr>
        <w:t>，单倍行距。</w:t>
      </w:r>
    </w:p>
    <w:p>
      <w:pPr>
        <w:widowControl/>
        <w:shd w:val="clear" w:color="auto" w:fill="FFFFFF"/>
        <w:ind w:firstLine="480"/>
        <w:rPr>
          <w:rFonts w:ascii="黑体" w:hAnsi="黑体" w:eastAsia="黑体" w:cs="宋体"/>
          <w:b/>
          <w:color w:val="000000"/>
          <w:kern w:val="0"/>
          <w:sz w:val="24"/>
          <w:szCs w:val="24"/>
        </w:rPr>
      </w:pPr>
      <w:r>
        <w:rPr>
          <w:rFonts w:hint="eastAsia" w:ascii="黑体" w:hAnsi="黑体" w:eastAsia="黑体" w:cs="宋体"/>
          <w:b/>
          <w:color w:val="000000"/>
          <w:kern w:val="0"/>
          <w:sz w:val="24"/>
          <w:szCs w:val="24"/>
        </w:rPr>
        <w:t>6</w:t>
      </w:r>
      <w:r>
        <w:rPr>
          <w:rFonts w:ascii="黑体" w:hAnsi="黑体" w:eastAsia="黑体" w:cs="宋体"/>
          <w:b/>
          <w:color w:val="000000"/>
          <w:kern w:val="0"/>
          <w:sz w:val="24"/>
          <w:szCs w:val="24"/>
        </w:rPr>
        <w:t>.</w:t>
      </w:r>
      <w:r>
        <w:rPr>
          <w:rFonts w:hint="eastAsia" w:ascii="宋体" w:hAnsi="宋体" w:eastAsia="宋体" w:cs="宋体"/>
          <w:b/>
          <w:kern w:val="0"/>
          <w:sz w:val="24"/>
          <w:szCs w:val="24"/>
        </w:rPr>
        <w:t xml:space="preserve"> </w:t>
      </w:r>
      <w:r>
        <w:rPr>
          <w:rFonts w:hint="eastAsia" w:ascii="黑体" w:hAnsi="黑体" w:eastAsia="黑体" w:cs="宋体"/>
          <w:b/>
          <w:color w:val="000000"/>
          <w:kern w:val="0"/>
          <w:sz w:val="24"/>
          <w:szCs w:val="24"/>
        </w:rPr>
        <w:t>在读证明</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须由所在单位教务部门或学院出具，并加盖公章。</w:t>
      </w:r>
    </w:p>
    <w:p>
      <w:pPr>
        <w:widowControl/>
        <w:shd w:val="clear" w:color="auto" w:fill="FFFFFF"/>
        <w:ind w:firstLine="480"/>
        <w:rPr>
          <w:rFonts w:ascii="黑体" w:hAnsi="黑体" w:eastAsia="黑体" w:cs="宋体"/>
          <w:b/>
          <w:color w:val="000000"/>
          <w:kern w:val="0"/>
          <w:sz w:val="24"/>
          <w:szCs w:val="24"/>
        </w:rPr>
      </w:pPr>
      <w:r>
        <w:rPr>
          <w:rFonts w:hint="eastAsia" w:ascii="黑体" w:hAnsi="黑体" w:eastAsia="黑体" w:cs="宋体"/>
          <w:b/>
          <w:color w:val="000000"/>
          <w:kern w:val="0"/>
          <w:sz w:val="24"/>
          <w:szCs w:val="24"/>
        </w:rPr>
        <w:t>7</w:t>
      </w:r>
      <w:r>
        <w:rPr>
          <w:rFonts w:ascii="黑体" w:hAnsi="黑体" w:eastAsia="黑体" w:cs="宋体"/>
          <w:b/>
          <w:color w:val="000000"/>
          <w:kern w:val="0"/>
          <w:sz w:val="24"/>
          <w:szCs w:val="24"/>
        </w:rPr>
        <w:t>.</w:t>
      </w:r>
      <w:r>
        <w:rPr>
          <w:rFonts w:hint="eastAsia" w:ascii="宋体" w:hAnsi="宋体" w:eastAsia="宋体" w:cs="宋体"/>
          <w:b/>
          <w:kern w:val="0"/>
          <w:sz w:val="24"/>
          <w:szCs w:val="24"/>
        </w:rPr>
        <w:t xml:space="preserve"> </w:t>
      </w:r>
      <w:r>
        <w:rPr>
          <w:rFonts w:hint="eastAsia" w:ascii="黑体" w:hAnsi="黑体" w:eastAsia="黑体" w:cs="宋体"/>
          <w:b/>
          <w:color w:val="000000"/>
          <w:kern w:val="0"/>
          <w:sz w:val="24"/>
          <w:szCs w:val="24"/>
        </w:rPr>
        <w:t>成绩单复印件</w:t>
      </w:r>
    </w:p>
    <w:p>
      <w:pPr>
        <w:pStyle w:val="5"/>
        <w:shd w:val="clear" w:color="auto" w:fill="FFFFFF"/>
        <w:spacing w:before="0" w:beforeAutospacing="0" w:after="0" w:afterAutospacing="0"/>
        <w:ind w:firstLine="480"/>
        <w:jc w:val="both"/>
        <w:rPr>
          <w:rFonts w:ascii="黑体" w:hAnsi="黑体" w:eastAsia="黑体"/>
          <w:color w:val="000000"/>
        </w:rPr>
      </w:pPr>
      <w:r>
        <w:rPr>
          <w:rFonts w:ascii="黑体" w:hAnsi="黑体" w:eastAsia="黑体"/>
          <w:color w:val="000000"/>
        </w:rPr>
        <w:t>提供成绩单应包括从本科阶段开始的所有学习阶段，直至最近一学期的成绩。成绩单应由就读单位教务处、研究生院或有关学生管理部门开具并盖章。</w:t>
      </w:r>
    </w:p>
    <w:p>
      <w:pPr>
        <w:widowControl/>
        <w:shd w:val="clear" w:color="auto" w:fill="FFFFFF"/>
        <w:ind w:firstLine="480"/>
        <w:rPr>
          <w:rFonts w:ascii="黑体" w:hAnsi="黑体" w:eastAsia="黑体" w:cs="宋体"/>
          <w:b/>
          <w:color w:val="000000"/>
          <w:kern w:val="0"/>
          <w:sz w:val="24"/>
          <w:szCs w:val="24"/>
        </w:rPr>
      </w:pPr>
      <w:r>
        <w:rPr>
          <w:rFonts w:hint="eastAsia" w:ascii="黑体" w:hAnsi="黑体" w:eastAsia="黑体" w:cs="宋体"/>
          <w:b/>
          <w:color w:val="000000"/>
          <w:kern w:val="0"/>
          <w:sz w:val="24"/>
          <w:szCs w:val="24"/>
        </w:rPr>
        <w:t>8</w:t>
      </w:r>
      <w:r>
        <w:rPr>
          <w:rFonts w:ascii="黑体" w:hAnsi="黑体" w:eastAsia="黑体" w:cs="宋体"/>
          <w:b/>
          <w:color w:val="000000"/>
          <w:kern w:val="0"/>
          <w:sz w:val="24"/>
          <w:szCs w:val="24"/>
        </w:rPr>
        <w:t xml:space="preserve">. </w:t>
      </w:r>
      <w:r>
        <w:rPr>
          <w:rFonts w:hint="eastAsia" w:ascii="黑体" w:hAnsi="黑体" w:eastAsia="黑体" w:cs="宋体"/>
          <w:b/>
          <w:color w:val="000000"/>
          <w:kern w:val="0"/>
          <w:sz w:val="24"/>
          <w:szCs w:val="24"/>
        </w:rPr>
        <w:t>外语水平证明</w:t>
      </w:r>
    </w:p>
    <w:p>
      <w:pPr>
        <w:widowControl/>
        <w:shd w:val="clear" w:color="auto" w:fill="FFFFFF"/>
        <w:ind w:firstLine="480"/>
        <w:rPr>
          <w:rFonts w:ascii="黑体" w:hAnsi="黑体" w:eastAsia="黑体" w:cs="宋体"/>
          <w:color w:val="000000"/>
          <w:kern w:val="0"/>
          <w:sz w:val="24"/>
          <w:szCs w:val="24"/>
        </w:rPr>
      </w:pPr>
      <w:r>
        <w:rPr>
          <w:rFonts w:hint="eastAsia" w:ascii="黑体" w:hAnsi="黑体" w:eastAsia="黑体" w:cs="宋体"/>
          <w:color w:val="000000"/>
          <w:kern w:val="0"/>
          <w:sz w:val="24"/>
          <w:szCs w:val="24"/>
        </w:rPr>
        <w:t>匈方接收院校一般使用英语授课，申请人的英语水平须满足各接收院校的要求并在申报时提交相应语言水平证书（相关要求请登陆</w:t>
      </w:r>
      <w:r>
        <w:rPr>
          <w:rFonts w:ascii="黑体" w:hAnsi="黑体" w:eastAsia="黑体" w:cs="宋体"/>
          <w:color w:val="000000"/>
          <w:kern w:val="0"/>
          <w:sz w:val="24"/>
          <w:szCs w:val="24"/>
        </w:rPr>
        <w:t xml:space="preserve"> http://www.stipendiumhungaricum.hu/查询）。匈方英语语言要求采用欧洲共同语言参考标准（具体标准请登陆http://www.stipendiumhungaricum.hu/查询），层级从A1至C2，大部分接收院校要求为B2级，其对应iBT托福成绩为90分,PBT托福成绩为550分、剑桥英语证书“B”级、雅思5.0分。</w:t>
      </w:r>
    </w:p>
    <w:p>
      <w:pPr>
        <w:widowControl/>
        <w:shd w:val="clear" w:color="auto" w:fill="FFFFFF"/>
        <w:ind w:firstLine="480"/>
        <w:rPr>
          <w:rFonts w:ascii="黑体" w:hAnsi="黑体" w:eastAsia="黑体" w:cs="宋体"/>
          <w:b/>
          <w:color w:val="000000"/>
          <w:kern w:val="0"/>
          <w:sz w:val="24"/>
          <w:szCs w:val="24"/>
        </w:rPr>
      </w:pPr>
      <w:r>
        <w:rPr>
          <w:rFonts w:hint="eastAsia" w:ascii="黑体" w:hAnsi="黑体" w:eastAsia="黑体" w:cs="宋体"/>
          <w:b/>
          <w:color w:val="000000"/>
          <w:kern w:val="0"/>
          <w:sz w:val="24"/>
          <w:szCs w:val="24"/>
        </w:rPr>
        <w:t>9</w:t>
      </w:r>
      <w:r>
        <w:rPr>
          <w:rFonts w:ascii="黑体" w:hAnsi="黑体" w:eastAsia="黑体" w:cs="宋体"/>
          <w:b/>
          <w:color w:val="000000"/>
          <w:kern w:val="0"/>
          <w:sz w:val="24"/>
          <w:szCs w:val="24"/>
        </w:rPr>
        <w:t>. 有效身份证复印件</w:t>
      </w:r>
    </w:p>
    <w:p>
      <w:pPr>
        <w:widowControl/>
        <w:shd w:val="clear" w:color="auto" w:fill="FFFFFF"/>
        <w:ind w:firstLine="480"/>
        <w:rPr>
          <w:rFonts w:ascii="黑体" w:hAnsi="黑体" w:eastAsia="黑体" w:cs="宋体"/>
          <w:color w:val="000000"/>
          <w:kern w:val="0"/>
          <w:sz w:val="24"/>
          <w:szCs w:val="24"/>
        </w:rPr>
      </w:pPr>
      <w:r>
        <w:rPr>
          <w:rFonts w:ascii="黑体" w:hAnsi="黑体" w:eastAsia="黑体" w:cs="宋体"/>
          <w:color w:val="000000"/>
          <w:kern w:val="0"/>
          <w:sz w:val="24"/>
          <w:szCs w:val="24"/>
        </w:rPr>
        <w:t>请申请人将身份证正反面（个人信息、证件有效期和发证机关）复印在同一张A4纸上。</w:t>
      </w:r>
    </w:p>
    <w:p>
      <w:pPr>
        <w:ind w:firstLine="482" w:firstLineChars="200"/>
        <w:rPr>
          <w:rFonts w:ascii="黑体" w:hAnsi="黑体" w:eastAsia="黑体" w:cs="Times New Roman"/>
          <w:b/>
          <w:sz w:val="24"/>
          <w:szCs w:val="24"/>
        </w:rPr>
      </w:pPr>
      <w:r>
        <w:rPr>
          <w:rFonts w:hint="eastAsia" w:ascii="黑体" w:hAnsi="黑体" w:eastAsia="黑体" w:cs="Times New Roman"/>
          <w:b/>
          <w:sz w:val="24"/>
          <w:szCs w:val="24"/>
        </w:rPr>
        <w:t>10</w:t>
      </w:r>
      <w:r>
        <w:rPr>
          <w:rFonts w:ascii="黑体" w:hAnsi="黑体" w:eastAsia="黑体" w:cs="Times New Roman"/>
          <w:b/>
          <w:sz w:val="24"/>
          <w:szCs w:val="24"/>
        </w:rPr>
        <w:t>.</w:t>
      </w:r>
      <w:r>
        <w:rPr>
          <w:rFonts w:hint="eastAsia" w:ascii="黑体" w:hAnsi="黑体" w:eastAsia="黑体" w:cs="Times New Roman"/>
          <w:b/>
          <w:sz w:val="24"/>
          <w:szCs w:val="24"/>
        </w:rPr>
        <w:t xml:space="preserve"> 经公证的中英</w:t>
      </w:r>
      <w:r>
        <w:rPr>
          <w:rFonts w:ascii="黑体" w:hAnsi="黑体" w:eastAsia="黑体" w:cs="Times New Roman"/>
          <w:b/>
          <w:sz w:val="24"/>
          <w:szCs w:val="24"/>
        </w:rPr>
        <w:t>/匈语最高学历学位证书复印件</w:t>
      </w:r>
    </w:p>
    <w:p>
      <w:pPr>
        <w:pStyle w:val="5"/>
        <w:shd w:val="clear" w:color="auto" w:fill="FFFFFF"/>
        <w:spacing w:before="0" w:beforeAutospacing="0" w:after="0" w:afterAutospacing="0"/>
        <w:ind w:firstLine="480"/>
        <w:jc w:val="both"/>
        <w:rPr>
          <w:rFonts w:ascii="黑体" w:hAnsi="黑体" w:eastAsia="黑体"/>
          <w:color w:val="000000"/>
        </w:rPr>
      </w:pPr>
      <w:r>
        <w:rPr>
          <w:rFonts w:hint="eastAsia" w:ascii="黑体" w:hAnsi="黑体" w:eastAsia="黑体"/>
          <w:color w:val="000000"/>
        </w:rPr>
        <w:t>申请人应提供所持有的最高学历及学位证书的复印件。网报时请将以上文件合并为一个电子文档进行上传。</w:t>
      </w:r>
    </w:p>
    <w:p>
      <w:pPr>
        <w:ind w:firstLine="482" w:firstLineChars="200"/>
        <w:rPr>
          <w:rFonts w:ascii="黑体" w:hAnsi="黑体" w:eastAsia="黑体" w:cs="Times New Roman"/>
          <w:b/>
          <w:sz w:val="24"/>
          <w:szCs w:val="24"/>
        </w:rPr>
      </w:pPr>
      <w:r>
        <w:rPr>
          <w:rFonts w:ascii="黑体" w:hAnsi="黑体" w:eastAsia="黑体" w:cs="Times New Roman"/>
          <w:b/>
          <w:sz w:val="24"/>
          <w:szCs w:val="24"/>
        </w:rPr>
        <w:t>1</w:t>
      </w:r>
      <w:r>
        <w:rPr>
          <w:rFonts w:hint="eastAsia" w:ascii="黑体" w:hAnsi="黑体" w:eastAsia="黑体" w:cs="Times New Roman"/>
          <w:b/>
          <w:sz w:val="24"/>
          <w:szCs w:val="24"/>
        </w:rPr>
        <w:t>1</w:t>
      </w:r>
      <w:r>
        <w:rPr>
          <w:rFonts w:ascii="黑体" w:hAnsi="黑体" w:eastAsia="黑体" w:cs="Times New Roman"/>
          <w:b/>
          <w:sz w:val="24"/>
          <w:szCs w:val="24"/>
        </w:rPr>
        <w:t>. 学习计划</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学习计划</w:t>
      </w:r>
      <w:r>
        <w:rPr>
          <w:rFonts w:ascii="黑体" w:hAnsi="黑体" w:eastAsia="黑体" w:cs="Times New Roman"/>
          <w:sz w:val="24"/>
          <w:szCs w:val="24"/>
        </w:rPr>
        <w:t>不少于2页，字体使用“Times New Roman”，字号12号</w:t>
      </w:r>
      <w:r>
        <w:rPr>
          <w:rFonts w:hint="eastAsia" w:ascii="黑体" w:hAnsi="黑体" w:eastAsia="黑体" w:cs="Times New Roman"/>
          <w:sz w:val="24"/>
          <w:szCs w:val="24"/>
        </w:rPr>
        <w:t>，单倍行距。</w:t>
      </w:r>
    </w:p>
    <w:p>
      <w:pPr>
        <w:ind w:firstLine="482" w:firstLineChars="200"/>
        <w:rPr>
          <w:rFonts w:ascii="黑体" w:hAnsi="黑体" w:eastAsia="黑体" w:cs="Times New Roman"/>
          <w:b/>
          <w:sz w:val="24"/>
          <w:szCs w:val="24"/>
        </w:rPr>
      </w:pPr>
      <w:r>
        <w:rPr>
          <w:rFonts w:ascii="黑体" w:hAnsi="黑体" w:eastAsia="黑体" w:cs="Times New Roman"/>
          <w:b/>
          <w:sz w:val="24"/>
          <w:szCs w:val="24"/>
        </w:rPr>
        <w:t>1</w:t>
      </w:r>
      <w:r>
        <w:rPr>
          <w:rFonts w:hint="eastAsia" w:ascii="黑体" w:hAnsi="黑体" w:eastAsia="黑体" w:cs="Times New Roman"/>
          <w:b/>
          <w:sz w:val="24"/>
          <w:szCs w:val="24"/>
        </w:rPr>
        <w:t>2</w:t>
      </w:r>
      <w:r>
        <w:rPr>
          <w:rFonts w:ascii="黑体" w:hAnsi="黑体" w:eastAsia="黑体" w:cs="Times New Roman"/>
          <w:b/>
          <w:sz w:val="24"/>
          <w:szCs w:val="24"/>
        </w:rPr>
        <w:t>. 两封中英文专家推荐信</w:t>
      </w:r>
    </w:p>
    <w:p>
      <w:pPr>
        <w:pStyle w:val="5"/>
        <w:shd w:val="clear" w:color="auto" w:fill="FFFFFF"/>
        <w:spacing w:before="0" w:beforeAutospacing="0" w:after="0" w:afterAutospacing="0"/>
        <w:ind w:firstLine="482"/>
        <w:jc w:val="both"/>
        <w:rPr>
          <w:rFonts w:ascii="黑体" w:hAnsi="黑体" w:eastAsia="黑体"/>
          <w:color w:val="000000"/>
        </w:rPr>
      </w:pPr>
      <w:r>
        <w:rPr>
          <w:rFonts w:hint="eastAsia" w:ascii="黑体" w:hAnsi="黑体" w:eastAsia="黑体" w:cs="Times New Roman"/>
        </w:rPr>
        <w:t>推荐人不能是申请人国内导师，应来自不同单位（其中一人应来自高校或科研机构）且须具有正高级专业技术职称；推荐信应使用推荐人所在单位专用信函纸（有单位抬头名称）打印并由推荐人本人签字。</w:t>
      </w:r>
      <w:r>
        <w:rPr>
          <w:rFonts w:ascii="黑体" w:hAnsi="黑体" w:eastAsia="黑体"/>
          <w:color w:val="000000"/>
        </w:rPr>
        <w:t>主要内容包括：对申请人推荐意见；重点对申请人出国学习目标要求、国内导师或申请人与国外导师的合作情况及对国外院校、导师的评价等。国内导师意见由受理单位按要求扫描上传至信息平台。</w:t>
      </w:r>
    </w:p>
    <w:p>
      <w:pPr>
        <w:ind w:firstLine="482" w:firstLineChars="200"/>
        <w:rPr>
          <w:rFonts w:ascii="黑体" w:hAnsi="黑体" w:eastAsia="黑体" w:cs="Times New Roman"/>
          <w:sz w:val="24"/>
          <w:szCs w:val="24"/>
        </w:rPr>
      </w:pPr>
      <w:r>
        <w:rPr>
          <w:rFonts w:ascii="黑体" w:hAnsi="黑体" w:eastAsia="黑体" w:cs="Times New Roman"/>
          <w:b/>
          <w:sz w:val="24"/>
          <w:szCs w:val="24"/>
        </w:rPr>
        <w:t>1</w:t>
      </w:r>
      <w:r>
        <w:rPr>
          <w:rFonts w:hint="eastAsia" w:ascii="黑体" w:hAnsi="黑体" w:eastAsia="黑体" w:cs="Times New Roman"/>
          <w:b/>
          <w:sz w:val="24"/>
          <w:szCs w:val="24"/>
        </w:rPr>
        <w:t>3</w:t>
      </w:r>
      <w:r>
        <w:rPr>
          <w:rFonts w:ascii="黑体" w:hAnsi="黑体" w:eastAsia="黑体" w:cs="Times New Roman"/>
          <w:b/>
          <w:sz w:val="24"/>
          <w:szCs w:val="24"/>
        </w:rPr>
        <w:t xml:space="preserve">. </w:t>
      </w:r>
      <w:r>
        <w:rPr>
          <w:rFonts w:hint="eastAsia" w:ascii="黑体" w:hAnsi="黑体" w:eastAsia="黑体" w:cs="Times New Roman"/>
          <w:b/>
          <w:sz w:val="24"/>
          <w:szCs w:val="24"/>
        </w:rPr>
        <w:t>拟接收院校导师邀请信</w:t>
      </w:r>
    </w:p>
    <w:p>
      <w:pPr>
        <w:ind w:firstLine="480" w:firstLineChars="200"/>
        <w:rPr>
          <w:rFonts w:ascii="黑体" w:hAnsi="黑体" w:eastAsia="黑体" w:cs="Times New Roman"/>
          <w:sz w:val="24"/>
          <w:szCs w:val="24"/>
        </w:rPr>
      </w:pPr>
      <w:r>
        <w:rPr>
          <w:rFonts w:hint="eastAsia" w:ascii="黑体" w:hAnsi="黑体" w:eastAsia="黑体" w:cs="Times New Roman"/>
          <w:sz w:val="24"/>
          <w:szCs w:val="24"/>
        </w:rPr>
        <w:t>申请院校国外导师承诺在申请人攻读博士学位阶段予以指导。</w:t>
      </w:r>
    </w:p>
    <w:p>
      <w:pPr>
        <w:ind w:firstLine="480" w:firstLineChars="200"/>
        <w:rPr>
          <w:rFonts w:ascii="黑体" w:hAnsi="黑体" w:eastAsia="黑体" w:cs="Times New Roman"/>
          <w:sz w:val="24"/>
          <w:szCs w:val="24"/>
        </w:rPr>
      </w:pPr>
    </w:p>
    <w:p>
      <w:pPr>
        <w:widowControl/>
        <w:shd w:val="clear" w:color="auto" w:fill="FFFFFF"/>
        <w:rPr>
          <w:rFonts w:ascii="黑体" w:hAnsi="黑体" w:eastAsia="黑体" w:cs="宋体"/>
          <w:b/>
          <w:color w:val="000000"/>
          <w:kern w:val="0"/>
          <w:sz w:val="24"/>
          <w:szCs w:val="24"/>
        </w:rPr>
      </w:pPr>
    </w:p>
    <w:p>
      <w:pPr>
        <w:pStyle w:val="5"/>
        <w:shd w:val="clear" w:color="auto" w:fill="FFFFFF"/>
        <w:spacing w:before="0" w:beforeAutospacing="0" w:after="0" w:afterAutospacing="0"/>
        <w:ind w:firstLine="480"/>
        <w:jc w:val="both"/>
        <w:rPr>
          <w:rFonts w:ascii="黑体" w:hAnsi="黑体" w:eastAsia="黑体"/>
        </w:rPr>
      </w:pPr>
    </w:p>
    <w:p/>
    <w:sectPr>
      <w:pgSz w:w="11906" w:h="16838"/>
      <w:pgMar w:top="1440" w:right="1633"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0OGU0YTgyZGZjYjBhMWFmYmY3NjQ5NDE2ZTgxY2YifQ=="/>
  </w:docVars>
  <w:rsids>
    <w:rsidRoot w:val="0030234E"/>
    <w:rsid w:val="000D541A"/>
    <w:rsid w:val="0030234E"/>
    <w:rsid w:val="003772AD"/>
    <w:rsid w:val="0038221E"/>
    <w:rsid w:val="0048070E"/>
    <w:rsid w:val="004C6D48"/>
    <w:rsid w:val="00581260"/>
    <w:rsid w:val="00596F06"/>
    <w:rsid w:val="0066254A"/>
    <w:rsid w:val="007831AF"/>
    <w:rsid w:val="00801472"/>
    <w:rsid w:val="008606C7"/>
    <w:rsid w:val="00965514"/>
    <w:rsid w:val="0097391F"/>
    <w:rsid w:val="009E514C"/>
    <w:rsid w:val="00B047DA"/>
    <w:rsid w:val="00B243B2"/>
    <w:rsid w:val="00BE3A7F"/>
    <w:rsid w:val="00C56719"/>
    <w:rsid w:val="00CD73BE"/>
    <w:rsid w:val="00D25AE0"/>
    <w:rsid w:val="00E75AB6"/>
    <w:rsid w:val="00E91037"/>
    <w:rsid w:val="00F24BC5"/>
    <w:rsid w:val="01E321DE"/>
    <w:rsid w:val="09EC3CD1"/>
    <w:rsid w:val="0B54361C"/>
    <w:rsid w:val="0E7D6CB8"/>
    <w:rsid w:val="0FAB3F59"/>
    <w:rsid w:val="1D0D34BE"/>
    <w:rsid w:val="219C3990"/>
    <w:rsid w:val="25895FF3"/>
    <w:rsid w:val="2A334604"/>
    <w:rsid w:val="355C713B"/>
    <w:rsid w:val="3F2E6A81"/>
    <w:rsid w:val="52781BE8"/>
    <w:rsid w:val="597D4D4B"/>
    <w:rsid w:val="5B771262"/>
    <w:rsid w:val="623A0004"/>
    <w:rsid w:val="677FF0D8"/>
    <w:rsid w:val="73F46CE1"/>
    <w:rsid w:val="7A582B18"/>
    <w:rsid w:val="7DD355D9"/>
    <w:rsid w:val="DFF3290C"/>
    <w:rsid w:val="E57717A3"/>
    <w:rsid w:val="F6BF0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